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4FDA" w14:textId="77777777" w:rsidR="007D2835" w:rsidRPr="00945BA4" w:rsidRDefault="007D2835" w:rsidP="006E786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9236E8" w14:textId="53236560" w:rsidR="008566C0" w:rsidRPr="00945BA4" w:rsidRDefault="008566C0" w:rsidP="007D2835">
      <w:pPr>
        <w:spacing w:after="0" w:line="240" w:lineRule="auto"/>
        <w:rPr>
          <w:rFonts w:ascii="Arial" w:hAnsi="Arial" w:cs="Arial"/>
          <w:color w:val="000000" w:themeColor="text1"/>
        </w:rPr>
      </w:pPr>
      <w:r w:rsidRPr="00945BA4">
        <w:rPr>
          <w:rFonts w:ascii="Arial" w:hAnsi="Arial" w:cs="Arial"/>
          <w:color w:val="000000" w:themeColor="text1"/>
        </w:rPr>
        <w:tab/>
      </w:r>
      <w:r w:rsidRPr="00945BA4">
        <w:rPr>
          <w:rFonts w:ascii="Arial" w:hAnsi="Arial" w:cs="Arial"/>
          <w:color w:val="000000" w:themeColor="tex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9"/>
        <w:gridCol w:w="283"/>
        <w:gridCol w:w="1551"/>
        <w:gridCol w:w="1969"/>
        <w:gridCol w:w="1337"/>
        <w:gridCol w:w="1411"/>
        <w:gridCol w:w="1386"/>
      </w:tblGrid>
      <w:tr w:rsidR="00945BA4" w:rsidRPr="00F01ED5" w14:paraId="01709D23" w14:textId="77777777" w:rsidTr="00354F5F">
        <w:tc>
          <w:tcPr>
            <w:tcW w:w="2519" w:type="dxa"/>
            <w:shd w:val="clear" w:color="auto" w:fill="F7941D"/>
          </w:tcPr>
          <w:p w14:paraId="219C90E3" w14:textId="77777777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Pricing for standard services</w:t>
            </w:r>
          </w:p>
          <w:p w14:paraId="32815EE5" w14:textId="5C2894C1" w:rsidR="00EF0838" w:rsidRPr="00F01ED5" w:rsidRDefault="00EF0838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shd w:val="clear" w:color="auto" w:fill="F7941D"/>
          </w:tcPr>
          <w:p w14:paraId="22EBF01E" w14:textId="77777777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Standard hours</w:t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5067825E" w14:textId="77777777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Weekdays</w:t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28223A07" w14:textId="15360A93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6am-</w:t>
            </w:r>
            <w:r w:rsidR="00EF083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pm</w:t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69" w:type="dxa"/>
            <w:shd w:val="clear" w:color="auto" w:fill="F7941D"/>
          </w:tcPr>
          <w:p w14:paraId="5379CC30" w14:textId="03EF6D6B" w:rsidR="008566C0" w:rsidRPr="00F01ED5" w:rsidRDefault="008D1FCB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Non-Standard</w:t>
            </w:r>
            <w:r w:rsidR="008566C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29B32E5" w14:textId="43D15A26" w:rsidR="008566C0" w:rsidRPr="00F01ED5" w:rsidRDefault="008D1FCB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hour’s</w:t>
            </w:r>
            <w:r w:rsidR="008566C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weekdays</w:t>
            </w:r>
          </w:p>
          <w:p w14:paraId="4418F948" w14:textId="6220A771" w:rsidR="008566C0" w:rsidRPr="00F01ED5" w:rsidRDefault="00EF0838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8pm-12am</w:t>
            </w:r>
            <w:r w:rsidR="008566C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566C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337" w:type="dxa"/>
            <w:shd w:val="clear" w:color="auto" w:fill="F7941D"/>
          </w:tcPr>
          <w:p w14:paraId="0D2017BA" w14:textId="7FB27374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411" w:type="dxa"/>
            <w:shd w:val="clear" w:color="auto" w:fill="F7941D"/>
          </w:tcPr>
          <w:p w14:paraId="233AE282" w14:textId="2DFC21A4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386" w:type="dxa"/>
            <w:shd w:val="clear" w:color="auto" w:fill="F7941D"/>
          </w:tcPr>
          <w:p w14:paraId="251067F3" w14:textId="0FDD0EC4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Public holidays</w:t>
            </w:r>
          </w:p>
        </w:tc>
      </w:tr>
      <w:tr w:rsidR="00945BA4" w:rsidRPr="00F01ED5" w14:paraId="32A766C8" w14:textId="77777777" w:rsidTr="00354F5F">
        <w:tc>
          <w:tcPr>
            <w:tcW w:w="2519" w:type="dxa"/>
          </w:tcPr>
          <w:p w14:paraId="5849029B" w14:textId="41B3FF39" w:rsidR="007D2835" w:rsidRPr="00F01ED5" w:rsidRDefault="002E4CD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Home Care Worker </w:t>
            </w:r>
          </w:p>
        </w:tc>
        <w:tc>
          <w:tcPr>
            <w:tcW w:w="1834" w:type="dxa"/>
            <w:gridSpan w:val="2"/>
          </w:tcPr>
          <w:p w14:paraId="3CB930DC" w14:textId="77777777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8D131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.00</w:t>
            </w:r>
          </w:p>
          <w:p w14:paraId="102CAB0F" w14:textId="77777777" w:rsidR="00494939" w:rsidRPr="00F01ED5" w:rsidRDefault="00494939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F5EBAD" w14:textId="1CAB18BF" w:rsidR="002E4CD0" w:rsidRPr="00F01ED5" w:rsidRDefault="002E4CD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30min = $45.00 </w:t>
            </w:r>
          </w:p>
        </w:tc>
        <w:tc>
          <w:tcPr>
            <w:tcW w:w="1969" w:type="dxa"/>
          </w:tcPr>
          <w:p w14:paraId="0C5EF1FD" w14:textId="441D8E97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8D131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78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337" w:type="dxa"/>
          </w:tcPr>
          <w:p w14:paraId="31763BD8" w14:textId="4B3AE065" w:rsidR="008566C0" w:rsidRPr="00F01ED5" w:rsidRDefault="009F1FD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8D131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="00354F5F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411" w:type="dxa"/>
          </w:tcPr>
          <w:p w14:paraId="1FE2AB82" w14:textId="0C459EB8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8D131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266FD4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38</w:t>
            </w:r>
            <w:r w:rsidR="002920BD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386" w:type="dxa"/>
          </w:tcPr>
          <w:p w14:paraId="55DA4C21" w14:textId="05158C31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94018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75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945BA4" w:rsidRPr="00F01ED5" w14:paraId="5C2112C3" w14:textId="77777777" w:rsidTr="00354F5F">
        <w:tc>
          <w:tcPr>
            <w:tcW w:w="2519" w:type="dxa"/>
          </w:tcPr>
          <w:p w14:paraId="796A7155" w14:textId="40F3DCC6" w:rsidR="008566C0" w:rsidRPr="00F01ED5" w:rsidRDefault="00354F5F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Registered Nurse</w:t>
            </w:r>
          </w:p>
          <w:p w14:paraId="44AC1D1E" w14:textId="77777777" w:rsidR="007D329D" w:rsidRPr="00F01ED5" w:rsidRDefault="007D329D" w:rsidP="008566C0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Hourly rate</w:t>
            </w:r>
          </w:p>
          <w:p w14:paraId="5B1EC37F" w14:textId="3149A54D" w:rsidR="002920BD" w:rsidRPr="00F01ED5" w:rsidRDefault="002920BD" w:rsidP="008566C0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63ECBDC" w14:textId="039EE426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94018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105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69" w:type="dxa"/>
          </w:tcPr>
          <w:p w14:paraId="721F7FE6" w14:textId="1D0DFEE3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354F5F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337" w:type="dxa"/>
          </w:tcPr>
          <w:p w14:paraId="3D7A979C" w14:textId="00AE7DDD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94018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.50</w:t>
            </w:r>
          </w:p>
        </w:tc>
        <w:tc>
          <w:tcPr>
            <w:tcW w:w="1411" w:type="dxa"/>
          </w:tcPr>
          <w:p w14:paraId="23171BA8" w14:textId="5DAE3825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2E4C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.50</w:t>
            </w:r>
          </w:p>
        </w:tc>
        <w:tc>
          <w:tcPr>
            <w:tcW w:w="1386" w:type="dxa"/>
          </w:tcPr>
          <w:p w14:paraId="488CC9A8" w14:textId="57FDC77B" w:rsidR="008566C0" w:rsidRPr="00F01ED5" w:rsidRDefault="008566C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2E4C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.50</w:t>
            </w:r>
          </w:p>
        </w:tc>
      </w:tr>
      <w:tr w:rsidR="00354F5F" w:rsidRPr="00F01ED5" w14:paraId="710111D7" w14:textId="77777777" w:rsidTr="00354F5F">
        <w:tc>
          <w:tcPr>
            <w:tcW w:w="2519" w:type="dxa"/>
          </w:tcPr>
          <w:p w14:paraId="350ACA31" w14:textId="0630BF0D" w:rsidR="00354F5F" w:rsidRPr="00F01ED5" w:rsidRDefault="00354F5F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Enrolled Nurse </w:t>
            </w:r>
          </w:p>
          <w:p w14:paraId="362FD33B" w14:textId="77777777" w:rsidR="00C335CA" w:rsidRPr="00F01ED5" w:rsidRDefault="00C335CA" w:rsidP="00C335CA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Hourly rate</w:t>
            </w:r>
          </w:p>
          <w:p w14:paraId="6C273BFA" w14:textId="2FE10CE2" w:rsidR="00354F5F" w:rsidRPr="00F01ED5" w:rsidRDefault="00354F5F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right w:val="single" w:sz="4" w:space="0" w:color="auto"/>
            </w:tcBorders>
          </w:tcPr>
          <w:p w14:paraId="3834C475" w14:textId="10683CAE" w:rsidR="00354F5F" w:rsidRPr="00F01ED5" w:rsidRDefault="00354F5F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$85.00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D1BF0" w14:textId="53DDD6CD" w:rsidR="00354F5F" w:rsidRPr="00F01ED5" w:rsidRDefault="00354F5F" w:rsidP="00040A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C335CA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100.00</w:t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</w:instrText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</w:instrText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 </w:instrText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</w:instrText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</w:instrText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5867A" w14:textId="45BE2BF4" w:rsidR="00354F5F" w:rsidRPr="00F01ED5" w:rsidRDefault="00C335CA" w:rsidP="00040A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$125.00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4CA51" w14:textId="55C356C9" w:rsidR="00354F5F" w:rsidRPr="00F01ED5" w:rsidRDefault="00C335CA" w:rsidP="00040A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$150.00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3EE7E" w14:textId="17AE2D4B" w:rsidR="00354F5F" w:rsidRPr="00F01ED5" w:rsidRDefault="00C335CA" w:rsidP="00040A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$190.00</w:t>
            </w:r>
          </w:p>
        </w:tc>
      </w:tr>
      <w:tr w:rsidR="009E20EE" w:rsidRPr="00F01ED5" w14:paraId="098CED82" w14:textId="77777777" w:rsidTr="00A227BD">
        <w:tc>
          <w:tcPr>
            <w:tcW w:w="2519" w:type="dxa"/>
          </w:tcPr>
          <w:p w14:paraId="3DA2E16D" w14:textId="45DB221C" w:rsidR="009E20EE" w:rsidRPr="00F01ED5" w:rsidRDefault="009E20EE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CHSP Transport </w:t>
            </w:r>
          </w:p>
        </w:tc>
        <w:tc>
          <w:tcPr>
            <w:tcW w:w="7937" w:type="dxa"/>
            <w:gridSpan w:val="6"/>
            <w:tcBorders>
              <w:right w:val="single" w:sz="4" w:space="0" w:color="auto"/>
            </w:tcBorders>
          </w:tcPr>
          <w:p w14:paraId="621638C6" w14:textId="75943CF7" w:rsidR="00F01ED5" w:rsidRPr="00F01ED5" w:rsidRDefault="009E20EE" w:rsidP="00040A89">
            <w:pPr>
              <w:rPr>
                <w:rFonts w:ascii="Arial" w:hAnsi="Arial" w:cs="Arial"/>
                <w:color w:val="000000" w:themeColor="text1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$13.50 </w:t>
            </w:r>
            <w:r w:rsidR="00F01ED5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one-way</w:t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trip ($27.00/ for 1 trip)</w:t>
            </w:r>
            <w:r w:rsid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01ED5" w:rsidRPr="00F01ED5">
              <w:rPr>
                <w:rFonts w:ascii="Arial" w:hAnsi="Arial" w:cs="Arial"/>
                <w:color w:val="000000" w:themeColor="text1"/>
              </w:rPr>
              <w:t>this is only for local transport trips. This is not a social service individual support service</w:t>
            </w:r>
            <w:r w:rsid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F01ED5" w:rsidRPr="00F01ED5">
              <w:rPr>
                <w:rFonts w:ascii="Arial" w:hAnsi="Arial" w:cs="Arial"/>
                <w:color w:val="000000" w:themeColor="text1"/>
              </w:rPr>
              <w:t xml:space="preserve">Not after hours or the weekend </w:t>
            </w:r>
          </w:p>
        </w:tc>
      </w:tr>
      <w:tr w:rsidR="00F01ED5" w:rsidRPr="00F01ED5" w14:paraId="70FE1500" w14:textId="77777777" w:rsidTr="004E7DB2">
        <w:tc>
          <w:tcPr>
            <w:tcW w:w="2519" w:type="dxa"/>
          </w:tcPr>
          <w:p w14:paraId="23EADACA" w14:textId="0437CB91" w:rsidR="00F01ED5" w:rsidRPr="00F01ED5" w:rsidRDefault="00F01ED5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Volunteer Rate </w:t>
            </w:r>
          </w:p>
        </w:tc>
        <w:tc>
          <w:tcPr>
            <w:tcW w:w="7937" w:type="dxa"/>
            <w:gridSpan w:val="6"/>
            <w:tcBorders>
              <w:right w:val="single" w:sz="4" w:space="0" w:color="auto"/>
            </w:tcBorders>
          </w:tcPr>
          <w:p w14:paraId="7F937487" w14:textId="77777777" w:rsidR="00F01ED5" w:rsidRDefault="00F01ED5" w:rsidP="00040A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$70.00 flat rate (km’s not included) </w:t>
            </w:r>
          </w:p>
          <w:p w14:paraId="4D953AD0" w14:textId="69AC7244" w:rsidR="00F01ED5" w:rsidRPr="00F01ED5" w:rsidRDefault="00F01ED5" w:rsidP="00040A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45BA4" w:rsidRPr="00F01ED5" w14:paraId="2FAED0B4" w14:textId="77777777" w:rsidTr="002B5483">
        <w:tc>
          <w:tcPr>
            <w:tcW w:w="10456" w:type="dxa"/>
            <w:gridSpan w:val="7"/>
          </w:tcPr>
          <w:p w14:paraId="42B4DDD3" w14:textId="631CD266" w:rsidR="007D329D" w:rsidRPr="00F01ED5" w:rsidRDefault="007D329D" w:rsidP="00EF08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Sleep over</w:t>
            </w:r>
            <w:r w:rsidR="00CE1483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service</w:t>
            </w: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be discussed with coordinator</w:t>
            </w:r>
            <w:r w:rsidR="00F01ED5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F083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= start from 12am-6am which is charged at a different rate and would consider if it is an active shift or a sleepover. </w:t>
            </w:r>
          </w:p>
        </w:tc>
      </w:tr>
      <w:tr w:rsidR="00945BA4" w:rsidRPr="00F01ED5" w14:paraId="641F3216" w14:textId="77777777" w:rsidTr="00040A89">
        <w:tc>
          <w:tcPr>
            <w:tcW w:w="10456" w:type="dxa"/>
            <w:gridSpan w:val="7"/>
            <w:shd w:val="clear" w:color="auto" w:fill="F7941D"/>
          </w:tcPr>
          <w:p w14:paraId="4A98D48E" w14:textId="2699D67A" w:rsidR="007D329D" w:rsidRPr="00F01ED5" w:rsidRDefault="007D329D" w:rsidP="00040A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Transport</w:t>
            </w:r>
            <w:r w:rsidR="00EF083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</w:p>
        </w:tc>
      </w:tr>
      <w:tr w:rsidR="00945BA4" w:rsidRPr="00F01ED5" w14:paraId="423E10FF" w14:textId="77777777" w:rsidTr="00354F5F">
        <w:tc>
          <w:tcPr>
            <w:tcW w:w="2802" w:type="dxa"/>
            <w:gridSpan w:val="2"/>
          </w:tcPr>
          <w:p w14:paraId="257EC566" w14:textId="77777777" w:rsidR="007D329D" w:rsidRPr="00F01ED5" w:rsidRDefault="007D329D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Local</w:t>
            </w:r>
          </w:p>
          <w:p w14:paraId="1BD1626A" w14:textId="7A2A837D" w:rsidR="002920BD" w:rsidRPr="00F01ED5" w:rsidRDefault="002920BD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5"/>
          </w:tcPr>
          <w:p w14:paraId="4AB94FFA" w14:textId="34E4D877" w:rsidR="007D329D" w:rsidRPr="00F01ED5" w:rsidRDefault="007D329D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15.00</w:t>
            </w:r>
            <w:r w:rsidR="00F4445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E1483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  <w:r w:rsidR="00F4445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Stroud</w:t>
            </w:r>
            <w:r w:rsidR="00494939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Road to Booral (flat rate)</w:t>
            </w:r>
          </w:p>
        </w:tc>
      </w:tr>
      <w:tr w:rsidR="00945BA4" w:rsidRPr="00F01ED5" w14:paraId="4F9A19FE" w14:textId="77777777" w:rsidTr="00F01ED5">
        <w:trPr>
          <w:trHeight w:val="616"/>
        </w:trPr>
        <w:tc>
          <w:tcPr>
            <w:tcW w:w="2802" w:type="dxa"/>
            <w:gridSpan w:val="2"/>
          </w:tcPr>
          <w:p w14:paraId="2330F817" w14:textId="77777777" w:rsidR="007D329D" w:rsidRPr="00F01ED5" w:rsidRDefault="009F1FD0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Travel per km (not local)</w:t>
            </w:r>
          </w:p>
          <w:p w14:paraId="621EE50B" w14:textId="311AB603" w:rsidR="002920BD" w:rsidRPr="00F01ED5" w:rsidRDefault="002920BD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gridSpan w:val="5"/>
          </w:tcPr>
          <w:p w14:paraId="5645D21A" w14:textId="035C75F8" w:rsidR="007D329D" w:rsidRPr="00F01ED5" w:rsidRDefault="007D329D" w:rsidP="008566C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2E4C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  <w:r w:rsidR="009F1FD0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per </w:t>
            </w:r>
            <w:r w:rsidR="00EF083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- also includes the $70.00</w:t>
            </w:r>
            <w:r w:rsidR="00494939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/hour</w:t>
            </w:r>
            <w:r w:rsidR="00EF083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whilst transporting the client</w:t>
            </w:r>
          </w:p>
        </w:tc>
      </w:tr>
    </w:tbl>
    <w:p w14:paraId="4734CFAB" w14:textId="77777777" w:rsidR="00F01ED5" w:rsidRDefault="00F01ED5" w:rsidP="007D329D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C879B0C" w14:textId="7C70E52C" w:rsidR="007D329D" w:rsidRPr="00F01ED5" w:rsidRDefault="00F01ED5" w:rsidP="007D329D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Charges for Home Care Package Only </w:t>
      </w:r>
      <w:r w:rsidR="007D329D" w:rsidRPr="00F01ED5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D329D" w:rsidRPr="00F01ED5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D329D" w:rsidRPr="00F01ED5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D329D" w:rsidRPr="00F01ED5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="007D329D" w:rsidRPr="00F01ED5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="007D329D" w:rsidRPr="00F01ED5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="007D329D" w:rsidRPr="00F01ED5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="007D329D" w:rsidRPr="00F01ED5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45BA4" w:rsidRPr="00F01ED5" w14:paraId="16928B08" w14:textId="77777777" w:rsidTr="00040A89">
        <w:tc>
          <w:tcPr>
            <w:tcW w:w="10456" w:type="dxa"/>
            <w:gridSpan w:val="4"/>
            <w:shd w:val="clear" w:color="auto" w:fill="F7941D"/>
          </w:tcPr>
          <w:p w14:paraId="08072E94" w14:textId="77777777" w:rsidR="007D329D" w:rsidRPr="00F01ED5" w:rsidRDefault="007D329D" w:rsidP="007D32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Care Management (Fortnightly)</w:t>
            </w:r>
          </w:p>
        </w:tc>
      </w:tr>
      <w:tr w:rsidR="00945BA4" w:rsidRPr="00F01ED5" w14:paraId="5B2AE7A7" w14:textId="77777777" w:rsidTr="007D329D">
        <w:tc>
          <w:tcPr>
            <w:tcW w:w="2614" w:type="dxa"/>
          </w:tcPr>
          <w:p w14:paraId="0EEC6C47" w14:textId="77777777" w:rsidR="007D329D" w:rsidRPr="00F01ED5" w:rsidRDefault="007D329D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Level 1:</w:t>
            </w:r>
          </w:p>
        </w:tc>
        <w:tc>
          <w:tcPr>
            <w:tcW w:w="2614" w:type="dxa"/>
          </w:tcPr>
          <w:p w14:paraId="1F02A661" w14:textId="77777777" w:rsidR="007D329D" w:rsidRPr="00F01ED5" w:rsidRDefault="007D329D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Level 2:</w:t>
            </w:r>
          </w:p>
        </w:tc>
        <w:tc>
          <w:tcPr>
            <w:tcW w:w="2614" w:type="dxa"/>
          </w:tcPr>
          <w:p w14:paraId="43B58EC3" w14:textId="77777777" w:rsidR="007D329D" w:rsidRPr="00F01ED5" w:rsidRDefault="007D329D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Level 3:</w:t>
            </w:r>
          </w:p>
        </w:tc>
        <w:tc>
          <w:tcPr>
            <w:tcW w:w="2614" w:type="dxa"/>
          </w:tcPr>
          <w:p w14:paraId="2732992C" w14:textId="77777777" w:rsidR="007D329D" w:rsidRPr="00F01ED5" w:rsidRDefault="007D329D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Level 4:</w:t>
            </w:r>
          </w:p>
        </w:tc>
      </w:tr>
      <w:tr w:rsidR="00945BA4" w:rsidRPr="00F01ED5" w14:paraId="6D718143" w14:textId="77777777" w:rsidTr="007D329D">
        <w:tc>
          <w:tcPr>
            <w:tcW w:w="2614" w:type="dxa"/>
          </w:tcPr>
          <w:p w14:paraId="1805D420" w14:textId="686CC196" w:rsidR="007D329D" w:rsidRPr="00F01ED5" w:rsidRDefault="007D329D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EF0838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C335CA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3.37</w:t>
            </w:r>
          </w:p>
        </w:tc>
        <w:tc>
          <w:tcPr>
            <w:tcW w:w="2614" w:type="dxa"/>
          </w:tcPr>
          <w:p w14:paraId="32A79D07" w14:textId="2A06B096" w:rsidR="007D329D" w:rsidRPr="00F01ED5" w:rsidRDefault="007D329D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C335CA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111.48</w:t>
            </w:r>
          </w:p>
        </w:tc>
        <w:tc>
          <w:tcPr>
            <w:tcW w:w="2614" w:type="dxa"/>
          </w:tcPr>
          <w:p w14:paraId="633FE15E" w14:textId="0D1A9637" w:rsidR="007D329D" w:rsidRPr="00F01ED5" w:rsidRDefault="007D329D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C335CA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242.60</w:t>
            </w:r>
          </w:p>
        </w:tc>
        <w:tc>
          <w:tcPr>
            <w:tcW w:w="2614" w:type="dxa"/>
          </w:tcPr>
          <w:p w14:paraId="24B5CC76" w14:textId="04B0E0BA" w:rsidR="007D329D" w:rsidRPr="00F01ED5" w:rsidRDefault="007D329D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C335CA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367.77</w:t>
            </w:r>
          </w:p>
        </w:tc>
      </w:tr>
    </w:tbl>
    <w:p w14:paraId="661F7F4B" w14:textId="1C29F4EA" w:rsidR="00071B55" w:rsidRPr="00F01ED5" w:rsidRDefault="007D329D" w:rsidP="00071B5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1ED5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01ED5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01ED5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01ED5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01ED5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01ED5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01ED5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01ED5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45BA4" w:rsidRPr="00F01ED5" w14:paraId="3708AC0B" w14:textId="77777777" w:rsidTr="00040A89">
        <w:tc>
          <w:tcPr>
            <w:tcW w:w="10456" w:type="dxa"/>
            <w:gridSpan w:val="4"/>
            <w:shd w:val="clear" w:color="auto" w:fill="F7941D"/>
          </w:tcPr>
          <w:p w14:paraId="61633C2E" w14:textId="5BB59359" w:rsidR="00071B55" w:rsidRPr="00F01ED5" w:rsidRDefault="00071B55" w:rsidP="00430E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Package Management (Fortnightly)</w:t>
            </w:r>
          </w:p>
        </w:tc>
      </w:tr>
      <w:tr w:rsidR="00945BA4" w:rsidRPr="00F01ED5" w14:paraId="796898B7" w14:textId="77777777" w:rsidTr="00430E92">
        <w:tc>
          <w:tcPr>
            <w:tcW w:w="2614" w:type="dxa"/>
          </w:tcPr>
          <w:p w14:paraId="62BCFB16" w14:textId="77777777" w:rsidR="00071B55" w:rsidRPr="00F01ED5" w:rsidRDefault="00071B55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Level 1:</w:t>
            </w:r>
          </w:p>
        </w:tc>
        <w:tc>
          <w:tcPr>
            <w:tcW w:w="2614" w:type="dxa"/>
          </w:tcPr>
          <w:p w14:paraId="06F953B6" w14:textId="77777777" w:rsidR="00071B55" w:rsidRPr="00F01ED5" w:rsidRDefault="00071B55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Level 2:</w:t>
            </w:r>
          </w:p>
        </w:tc>
        <w:tc>
          <w:tcPr>
            <w:tcW w:w="2614" w:type="dxa"/>
          </w:tcPr>
          <w:p w14:paraId="260D22FE" w14:textId="77777777" w:rsidR="00071B55" w:rsidRPr="00F01ED5" w:rsidRDefault="00071B55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Level 3:</w:t>
            </w:r>
          </w:p>
        </w:tc>
        <w:tc>
          <w:tcPr>
            <w:tcW w:w="2614" w:type="dxa"/>
          </w:tcPr>
          <w:p w14:paraId="610434C0" w14:textId="77777777" w:rsidR="00071B55" w:rsidRPr="00F01ED5" w:rsidRDefault="00071B55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Level 4:</w:t>
            </w:r>
          </w:p>
        </w:tc>
      </w:tr>
      <w:tr w:rsidR="00945BA4" w:rsidRPr="00F01ED5" w14:paraId="0C0E1F29" w14:textId="77777777" w:rsidTr="00430E92">
        <w:tc>
          <w:tcPr>
            <w:tcW w:w="2614" w:type="dxa"/>
          </w:tcPr>
          <w:p w14:paraId="3CB7A50F" w14:textId="61C4DE2A" w:rsidR="00071B55" w:rsidRPr="00F01ED5" w:rsidRDefault="00071B55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C335CA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35.21</w:t>
            </w:r>
          </w:p>
        </w:tc>
        <w:tc>
          <w:tcPr>
            <w:tcW w:w="2614" w:type="dxa"/>
          </w:tcPr>
          <w:p w14:paraId="6C43FE99" w14:textId="2E433F3B" w:rsidR="00071B55" w:rsidRPr="00F01ED5" w:rsidRDefault="00071B55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C335CA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61.98</w:t>
            </w:r>
          </w:p>
        </w:tc>
        <w:tc>
          <w:tcPr>
            <w:tcW w:w="2614" w:type="dxa"/>
          </w:tcPr>
          <w:p w14:paraId="078B1EBC" w14:textId="685AEACD" w:rsidR="00071B55" w:rsidRPr="00F01ED5" w:rsidRDefault="00071B55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C335CA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134.77</w:t>
            </w:r>
          </w:p>
        </w:tc>
        <w:tc>
          <w:tcPr>
            <w:tcW w:w="2614" w:type="dxa"/>
          </w:tcPr>
          <w:p w14:paraId="7F26BC2E" w14:textId="168F3A71" w:rsidR="00071B55" w:rsidRPr="00F01ED5" w:rsidRDefault="00071B55" w:rsidP="00BC5A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$</w:t>
            </w:r>
            <w:r w:rsidR="00C335CA" w:rsidRPr="00F01ED5">
              <w:rPr>
                <w:rFonts w:ascii="Arial" w:hAnsi="Arial" w:cs="Arial"/>
                <w:color w:val="000000" w:themeColor="text1"/>
                <w:sz w:val="24"/>
                <w:szCs w:val="24"/>
              </w:rPr>
              <w:t>204.31</w:t>
            </w:r>
          </w:p>
        </w:tc>
      </w:tr>
    </w:tbl>
    <w:p w14:paraId="2D89865F" w14:textId="77777777" w:rsidR="00F01ED5" w:rsidRPr="00F01ED5" w:rsidRDefault="00F01ED5" w:rsidP="008D1FC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95D420D" w14:textId="77777777" w:rsidR="00F01ED5" w:rsidRDefault="00F01ED5" w:rsidP="008D1FC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CB85C6" w14:textId="0A296F45" w:rsidR="008D1FCB" w:rsidRPr="00EF0838" w:rsidRDefault="008D1FCB" w:rsidP="008D1FC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0838">
        <w:rPr>
          <w:rFonts w:ascii="Arial" w:hAnsi="Arial" w:cs="Arial"/>
          <w:color w:val="000000" w:themeColor="text1"/>
          <w:sz w:val="24"/>
          <w:szCs w:val="24"/>
        </w:rPr>
        <w:t>For more information please contact.</w:t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7D7CD55" w14:textId="77777777" w:rsidR="008D1FCB" w:rsidRPr="00EF0838" w:rsidRDefault="008D1FCB" w:rsidP="008D1FC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0838">
        <w:rPr>
          <w:rFonts w:ascii="Arial" w:hAnsi="Arial" w:cs="Arial"/>
          <w:color w:val="000000" w:themeColor="text1"/>
          <w:sz w:val="24"/>
          <w:szCs w:val="24"/>
        </w:rPr>
        <w:t>Stroud Community Service's</w:t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CECE588" w14:textId="77777777" w:rsidR="008D1FCB" w:rsidRPr="00EF0838" w:rsidRDefault="008D1FCB" w:rsidP="008D1FC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0838">
        <w:rPr>
          <w:rFonts w:ascii="Arial" w:hAnsi="Arial" w:cs="Arial"/>
          <w:color w:val="000000" w:themeColor="text1"/>
          <w:sz w:val="24"/>
          <w:szCs w:val="24"/>
        </w:rPr>
        <w:t>Ph: 0493 083 428</w:t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72E8054" w14:textId="77777777" w:rsidR="008D1FCB" w:rsidRPr="00EF0838" w:rsidRDefault="008D1FCB" w:rsidP="008D1FC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0838">
        <w:rPr>
          <w:rFonts w:ascii="Arial" w:hAnsi="Arial" w:cs="Arial"/>
          <w:color w:val="000000" w:themeColor="text1"/>
          <w:sz w:val="24"/>
          <w:szCs w:val="24"/>
        </w:rPr>
        <w:t>Email: scs@stroudlodge.com.au</w:t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DFDDBF9" w14:textId="06640306" w:rsidR="008D1FCB" w:rsidRPr="00EF0838" w:rsidRDefault="008D1FCB" w:rsidP="008D1FC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EECC7E8" w14:textId="2C0A3488" w:rsidR="008D1FCB" w:rsidRPr="00EF0838" w:rsidRDefault="007D2835" w:rsidP="008D1FCB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F0838">
        <w:rPr>
          <w:rFonts w:ascii="Arial" w:hAnsi="Arial" w:cs="Arial"/>
          <w:i/>
          <w:iCs/>
          <w:color w:val="000000" w:themeColor="text1"/>
          <w:sz w:val="24"/>
          <w:szCs w:val="24"/>
        </w:rPr>
        <w:t>*</w:t>
      </w:r>
      <w:r w:rsidR="008D1FCB" w:rsidRPr="00EF0838">
        <w:rPr>
          <w:rFonts w:ascii="Arial" w:hAnsi="Arial" w:cs="Arial"/>
          <w:i/>
          <w:iCs/>
          <w:color w:val="000000" w:themeColor="text1"/>
          <w:sz w:val="24"/>
          <w:szCs w:val="24"/>
        </w:rPr>
        <w:t>Stroud Community Service's reserves the right to amend prices.</w:t>
      </w:r>
      <w:r w:rsidR="008D1FCB" w:rsidRPr="00EF083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="008D1FCB" w:rsidRPr="00EF083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="008D1FCB" w:rsidRPr="00EF083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="008D1FCB" w:rsidRPr="00EF083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14:paraId="0B729C35" w14:textId="45FF2CBC" w:rsidR="007D329D" w:rsidRPr="00EF0838" w:rsidRDefault="008D1FCB" w:rsidP="008D1FC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="00071B55"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="00071B55"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="00071B55"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="007D329D"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="007D329D"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="007D329D" w:rsidRPr="00EF0838">
        <w:rPr>
          <w:rFonts w:ascii="Arial" w:hAnsi="Arial" w:cs="Arial"/>
          <w:color w:val="000000" w:themeColor="text1"/>
          <w:sz w:val="24"/>
          <w:szCs w:val="24"/>
        </w:rPr>
        <w:tab/>
      </w:r>
      <w:r w:rsidR="007D329D" w:rsidRPr="00EF0838"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7D329D" w:rsidRPr="00EF0838" w:rsidSect="008566C0">
      <w:headerReference w:type="default" r:id="rId10"/>
      <w:footerReference w:type="defaul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A841" w14:textId="77777777" w:rsidR="00B52102" w:rsidRDefault="00B52102" w:rsidP="008D1FCB">
      <w:pPr>
        <w:spacing w:after="0" w:line="240" w:lineRule="auto"/>
      </w:pPr>
      <w:r>
        <w:separator/>
      </w:r>
    </w:p>
  </w:endnote>
  <w:endnote w:type="continuationSeparator" w:id="0">
    <w:p w14:paraId="3F7A9776" w14:textId="77777777" w:rsidR="00B52102" w:rsidRDefault="00B52102" w:rsidP="008D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2C37" w14:textId="03500B9F" w:rsidR="002920BD" w:rsidRDefault="002920BD">
    <w:pPr>
      <w:pStyle w:val="Footer"/>
    </w:pPr>
    <w:r>
      <w:t>Version 00</w:t>
    </w:r>
    <w:r w:rsidR="00F01ED5">
      <w:t>4 Updated 29/01/2025   Review: 01/01/2026</w:t>
    </w:r>
  </w:p>
  <w:p w14:paraId="7B4B3717" w14:textId="77777777" w:rsidR="002920BD" w:rsidRDefault="00292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4BC9" w14:textId="77777777" w:rsidR="00B52102" w:rsidRDefault="00B52102" w:rsidP="008D1FCB">
      <w:pPr>
        <w:spacing w:after="0" w:line="240" w:lineRule="auto"/>
      </w:pPr>
      <w:r>
        <w:separator/>
      </w:r>
    </w:p>
  </w:footnote>
  <w:footnote w:type="continuationSeparator" w:id="0">
    <w:p w14:paraId="1B854021" w14:textId="77777777" w:rsidR="00B52102" w:rsidRDefault="00B52102" w:rsidP="008D1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EA24" w14:textId="28ED4A66" w:rsidR="00F01ED5" w:rsidRPr="00F01ED5" w:rsidRDefault="00F01ED5" w:rsidP="00F01ED5">
    <w:pPr>
      <w:spacing w:after="0" w:line="240" w:lineRule="auto"/>
      <w:ind w:left="2880" w:firstLine="720"/>
      <w:rPr>
        <w:rFonts w:ascii="Arial" w:hAnsi="Arial" w:cs="Arial"/>
        <w:b/>
        <w:bCs/>
        <w:color w:val="000000" w:themeColor="text1"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324BF4B6" wp14:editId="2012E1AC">
          <wp:simplePos x="0" y="0"/>
          <wp:positionH relativeFrom="margin">
            <wp:posOffset>-247650</wp:posOffset>
          </wp:positionH>
          <wp:positionV relativeFrom="paragraph">
            <wp:posOffset>-552450</wp:posOffset>
          </wp:positionV>
          <wp:extent cx="1771650" cy="1428750"/>
          <wp:effectExtent l="0" t="0" r="0" b="0"/>
          <wp:wrapNone/>
          <wp:docPr id="3" name="Picture 2" descr="A logo of a person holding a he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of a person holding a he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108" t="-21013" r="-8929" b="-11832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ED5">
      <w:rPr>
        <w:rFonts w:ascii="Arial" w:hAnsi="Arial" w:cs="Arial"/>
        <w:b/>
        <w:bCs/>
        <w:color w:val="000000" w:themeColor="text1"/>
        <w:sz w:val="28"/>
        <w:szCs w:val="28"/>
      </w:rPr>
      <w:t>Stroud Community Services</w:t>
    </w:r>
  </w:p>
  <w:p w14:paraId="5F424D34" w14:textId="77777777" w:rsidR="00F01ED5" w:rsidRDefault="00F01ED5" w:rsidP="00F01ED5">
    <w:pPr>
      <w:spacing w:after="0" w:line="240" w:lineRule="auto"/>
      <w:jc w:val="center"/>
      <w:rPr>
        <w:rFonts w:ascii="Arial" w:hAnsi="Arial" w:cs="Arial"/>
        <w:b/>
        <w:bCs/>
        <w:color w:val="000000" w:themeColor="text1"/>
        <w:sz w:val="28"/>
        <w:szCs w:val="28"/>
      </w:rPr>
    </w:pPr>
    <w:r>
      <w:rPr>
        <w:rFonts w:ascii="Arial" w:hAnsi="Arial" w:cs="Arial"/>
        <w:b/>
        <w:bCs/>
        <w:color w:val="000000" w:themeColor="text1"/>
        <w:sz w:val="28"/>
        <w:szCs w:val="28"/>
      </w:rPr>
      <w:t xml:space="preserve">Schedule of Fees </w:t>
    </w:r>
  </w:p>
  <w:p w14:paraId="395B6DC0" w14:textId="266D99AF" w:rsidR="008D1FCB" w:rsidRDefault="008D1FCB">
    <w:pPr>
      <w:pStyle w:val="Header"/>
    </w:pPr>
  </w:p>
  <w:p w14:paraId="1AA75E46" w14:textId="73DC2C0D" w:rsidR="008D1FCB" w:rsidRDefault="008D1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NjexMDO3NDc1NTdX0lEKTi0uzszPAykwrAUAkArcaywAAAA="/>
  </w:docVars>
  <w:rsids>
    <w:rsidRoot w:val="008566C0"/>
    <w:rsid w:val="00040A89"/>
    <w:rsid w:val="00071B55"/>
    <w:rsid w:val="000C0FA7"/>
    <w:rsid w:val="000D6B50"/>
    <w:rsid w:val="0025176F"/>
    <w:rsid w:val="00266FD4"/>
    <w:rsid w:val="002920BD"/>
    <w:rsid w:val="002E4CD0"/>
    <w:rsid w:val="00354F5F"/>
    <w:rsid w:val="003F0833"/>
    <w:rsid w:val="00494939"/>
    <w:rsid w:val="004D0294"/>
    <w:rsid w:val="005C75E8"/>
    <w:rsid w:val="0064216A"/>
    <w:rsid w:val="006D24DE"/>
    <w:rsid w:val="006E7863"/>
    <w:rsid w:val="00711F4F"/>
    <w:rsid w:val="007B175B"/>
    <w:rsid w:val="007D2835"/>
    <w:rsid w:val="007D329D"/>
    <w:rsid w:val="008566C0"/>
    <w:rsid w:val="008D1318"/>
    <w:rsid w:val="008D1FCB"/>
    <w:rsid w:val="008F54D6"/>
    <w:rsid w:val="00912D37"/>
    <w:rsid w:val="00940188"/>
    <w:rsid w:val="00945BA4"/>
    <w:rsid w:val="009E20EE"/>
    <w:rsid w:val="009F1FD0"/>
    <w:rsid w:val="00A00DA4"/>
    <w:rsid w:val="00A53907"/>
    <w:rsid w:val="00A73D21"/>
    <w:rsid w:val="00B52102"/>
    <w:rsid w:val="00BC5A38"/>
    <w:rsid w:val="00C335CA"/>
    <w:rsid w:val="00CE1483"/>
    <w:rsid w:val="00D67880"/>
    <w:rsid w:val="00DC0672"/>
    <w:rsid w:val="00EF0838"/>
    <w:rsid w:val="00F01ED5"/>
    <w:rsid w:val="00F066BA"/>
    <w:rsid w:val="00F4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D3D48"/>
  <w15:chartTrackingRefBased/>
  <w15:docId w15:val="{499C3673-D69D-459F-8522-CF2EF7E5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F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1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FCB"/>
  </w:style>
  <w:style w:type="paragraph" w:styleId="Footer">
    <w:name w:val="footer"/>
    <w:basedOn w:val="Normal"/>
    <w:link w:val="FooterChar"/>
    <w:uiPriority w:val="99"/>
    <w:unhideWhenUsed/>
    <w:rsid w:val="008D1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DD51CEE360E468E3978BCE0288428" ma:contentTypeVersion="5" ma:contentTypeDescription="Create a new document." ma:contentTypeScope="" ma:versionID="31e207cdb8de75360916c842c2d61ead">
  <xsd:schema xmlns:xsd="http://www.w3.org/2001/XMLSchema" xmlns:xs="http://www.w3.org/2001/XMLSchema" xmlns:p="http://schemas.microsoft.com/office/2006/metadata/properties" xmlns:ns3="0519a2f1-597e-4668-ba74-99db0d872f81" xmlns:ns4="fe46d335-003e-45ff-8cf9-706de56c7f3b" targetNamespace="http://schemas.microsoft.com/office/2006/metadata/properties" ma:root="true" ma:fieldsID="05bc0b589b81a56b2935cd3da56d20f5" ns3:_="" ns4:_="">
    <xsd:import namespace="0519a2f1-597e-4668-ba74-99db0d872f81"/>
    <xsd:import namespace="fe46d335-003e-45ff-8cf9-706de56c7f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a2f1-597e-4668-ba74-99db0d872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d335-003e-45ff-8cf9-706de56c7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3EC30-DF36-415E-9C46-C30872DC4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700AA-EA90-4E2E-8E2C-576B38297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E9AB-4E2E-4117-B283-C7BC527C47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DE6BB-7304-4E73-BFCC-A635E3C32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9a2f1-597e-4668-ba74-99db0d872f81"/>
    <ds:schemaRef ds:uri="fe46d335-003e-45ff-8cf9-706de56c7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Klein</dc:creator>
  <cp:keywords/>
  <dc:description/>
  <cp:lastModifiedBy>Corrina Routh</cp:lastModifiedBy>
  <cp:revision>2</cp:revision>
  <cp:lastPrinted>2024-11-11T04:40:00Z</cp:lastPrinted>
  <dcterms:created xsi:type="dcterms:W3CDTF">2025-01-29T04:12:00Z</dcterms:created>
  <dcterms:modified xsi:type="dcterms:W3CDTF">2025-01-29T04:12:00Z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0x0101000BCDD51CEE360E468E3978BCE0288428</vt:lpwstr>
  </property>
</Properties>
</file>