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EEFD" w14:textId="20EF21F0" w:rsidR="00EA3A24" w:rsidRDefault="00EB7D14" w:rsidP="00B40143">
      <w:pPr>
        <w:spacing w:line="240" w:lineRule="auto"/>
        <w:jc w:val="center"/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AA0E02" wp14:editId="2E0366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222375"/>
            <wp:effectExtent l="0" t="0" r="2540" b="0"/>
            <wp:wrapTight wrapText="bothSides">
              <wp:wrapPolygon edited="0">
                <wp:start x="0" y="0"/>
                <wp:lineTo x="0" y="21207"/>
                <wp:lineTo x="21538" y="21207"/>
                <wp:lineTo x="21538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0A7" w:rsidRPr="00EA3C75"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  <w:t>AGED CARE PACKAGES AND FEE SCHEDULE</w:t>
      </w:r>
    </w:p>
    <w:p w14:paraId="170BC684" w14:textId="32AE62E1" w:rsidR="005A515E" w:rsidRPr="00EA3C75" w:rsidRDefault="005A515E" w:rsidP="00B40143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  <w:t xml:space="preserve">As </w:t>
      </w:r>
      <w:r w:rsidR="00717BEC"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  <w:t>of</w:t>
      </w:r>
      <w:r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  <w:t xml:space="preserve"> 1</w:t>
      </w:r>
      <w:r w:rsidRPr="005A515E"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  <w:vertAlign w:val="superscript"/>
        </w:rPr>
        <w:t>st</w:t>
      </w:r>
      <w:r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  <w:t xml:space="preserve"> July 202</w:t>
      </w:r>
      <w:r w:rsidR="00925ADD"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  <w:t>5</w:t>
      </w:r>
      <w:r w:rsidR="006E633D">
        <w:rPr>
          <w:rFonts w:asciiTheme="majorEastAsia" w:eastAsiaTheme="majorEastAsia" w:hAnsiTheme="majorEastAsia"/>
          <w:b/>
          <w:bCs/>
          <w:color w:val="2F5496" w:themeColor="accent1" w:themeShade="BF"/>
          <w:sz w:val="28"/>
          <w:szCs w:val="28"/>
        </w:rPr>
        <w:t xml:space="preserve"> </w:t>
      </w:r>
      <w:r w:rsidR="006E633D" w:rsidRPr="006E633D">
        <w:rPr>
          <w:rFonts w:asciiTheme="majorEastAsia" w:eastAsiaTheme="majorEastAsia" w:hAnsiTheme="majorEastAsia"/>
          <w:b/>
          <w:bCs/>
          <w:color w:val="FF0000"/>
        </w:rPr>
        <w:t>PUBLIC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EA3A24" w14:paraId="613951EA" w14:textId="77777777" w:rsidTr="0032360C">
        <w:trPr>
          <w:trHeight w:val="791"/>
        </w:trPr>
        <w:tc>
          <w:tcPr>
            <w:tcW w:w="6232" w:type="dxa"/>
            <w:shd w:val="clear" w:color="auto" w:fill="B4C6E7" w:themeFill="accent1" w:themeFillTint="66"/>
          </w:tcPr>
          <w:p w14:paraId="45658AA2" w14:textId="397A2AE7" w:rsidR="002540D2" w:rsidRPr="0060058A" w:rsidRDefault="00EA3A24" w:rsidP="00D7797D">
            <w:pPr>
              <w:spacing w:before="240"/>
              <w:rPr>
                <w:rFonts w:ascii="Malgun Gothic" w:eastAsia="Malgun Gothic" w:hAnsi="Malgun Gothic"/>
              </w:rPr>
            </w:pPr>
            <w:r w:rsidRPr="00783CBE">
              <w:rPr>
                <w:rFonts w:ascii="Malgun Gothic" w:eastAsia="Malgun Gothic" w:hAnsi="Malgun Gothic"/>
                <w:b/>
                <w:bCs/>
              </w:rPr>
              <w:t>CLINICIANS</w:t>
            </w:r>
            <w:r w:rsidR="001B0358">
              <w:rPr>
                <w:rFonts w:ascii="Malgun Gothic" w:eastAsia="Malgun Gothic" w:hAnsi="Malgun Gothic"/>
                <w:b/>
                <w:bCs/>
              </w:rPr>
              <w:t xml:space="preserve"> (Minimum 1 hour) </w:t>
            </w:r>
          </w:p>
        </w:tc>
        <w:tc>
          <w:tcPr>
            <w:tcW w:w="2784" w:type="dxa"/>
            <w:shd w:val="clear" w:color="auto" w:fill="B4C6E7" w:themeFill="accent1" w:themeFillTint="66"/>
          </w:tcPr>
          <w:p w14:paraId="6384302E" w14:textId="0D045237" w:rsidR="00EA3A24" w:rsidRPr="00783CBE" w:rsidRDefault="00EA3A24" w:rsidP="0032360C">
            <w:pPr>
              <w:spacing w:before="240"/>
              <w:rPr>
                <w:rFonts w:ascii="Malgun Gothic" w:eastAsia="Malgun Gothic" w:hAnsi="Malgun Gothic"/>
                <w:b/>
                <w:bCs/>
              </w:rPr>
            </w:pPr>
            <w:r w:rsidRPr="00783CBE">
              <w:rPr>
                <w:rFonts w:ascii="Malgun Gothic" w:eastAsia="Malgun Gothic" w:hAnsi="Malgun Gothic"/>
                <w:b/>
                <w:bCs/>
              </w:rPr>
              <w:t>RATE</w:t>
            </w:r>
          </w:p>
        </w:tc>
      </w:tr>
      <w:tr w:rsidR="00EA3A24" w14:paraId="77942C22" w14:textId="77777777" w:rsidTr="00EA3A24">
        <w:tc>
          <w:tcPr>
            <w:tcW w:w="6232" w:type="dxa"/>
          </w:tcPr>
          <w:p w14:paraId="6F086BDA" w14:textId="27DCDB36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MONDAY TO FRIDAY 6AM – 6PM</w:t>
            </w:r>
          </w:p>
        </w:tc>
        <w:tc>
          <w:tcPr>
            <w:tcW w:w="2784" w:type="dxa"/>
          </w:tcPr>
          <w:p w14:paraId="311E6EFA" w14:textId="0A3A00F5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175.25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1D0ABD20" w14:textId="77777777" w:rsidTr="00EA3A24">
        <w:tc>
          <w:tcPr>
            <w:tcW w:w="6232" w:type="dxa"/>
          </w:tcPr>
          <w:p w14:paraId="0A6E00DA" w14:textId="294DED51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MONDAY TO FRIDAY 6</w:t>
            </w:r>
            <w:r w:rsidR="004A36E2">
              <w:rPr>
                <w:rFonts w:ascii="Malgun Gothic" w:eastAsia="Malgun Gothic" w:hAnsi="Malgun Gothic"/>
              </w:rPr>
              <w:t>P</w:t>
            </w:r>
            <w:r w:rsidRPr="0060058A">
              <w:rPr>
                <w:rFonts w:ascii="Malgun Gothic" w:eastAsia="Malgun Gothic" w:hAnsi="Malgun Gothic"/>
              </w:rPr>
              <w:t>M – 6</w:t>
            </w:r>
            <w:r w:rsidR="004A36E2">
              <w:rPr>
                <w:rFonts w:ascii="Malgun Gothic" w:eastAsia="Malgun Gothic" w:hAnsi="Malgun Gothic"/>
              </w:rPr>
              <w:t>A</w:t>
            </w:r>
            <w:r w:rsidRPr="0060058A">
              <w:rPr>
                <w:rFonts w:ascii="Malgun Gothic" w:eastAsia="Malgun Gothic" w:hAnsi="Malgun Gothic"/>
              </w:rPr>
              <w:t>M</w:t>
            </w:r>
            <w:r w:rsidR="00A6349C">
              <w:rPr>
                <w:rFonts w:ascii="Malgun Gothic" w:eastAsia="Malgun Gothic" w:hAnsi="Malgun Gothic"/>
              </w:rPr>
              <w:t xml:space="preserve"> (Non-Standard Hours)</w:t>
            </w:r>
          </w:p>
        </w:tc>
        <w:tc>
          <w:tcPr>
            <w:tcW w:w="2784" w:type="dxa"/>
          </w:tcPr>
          <w:p w14:paraId="39235F45" w14:textId="7894FDEE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261.35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01D28813" w14:textId="77777777" w:rsidTr="00EA3A24">
        <w:tc>
          <w:tcPr>
            <w:tcW w:w="6232" w:type="dxa"/>
          </w:tcPr>
          <w:p w14:paraId="40062D0C" w14:textId="48AA01A8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SATURDAY</w:t>
            </w:r>
          </w:p>
        </w:tc>
        <w:tc>
          <w:tcPr>
            <w:tcW w:w="2784" w:type="dxa"/>
          </w:tcPr>
          <w:p w14:paraId="47FAF695" w14:textId="3636D55B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261.35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2E8B83E5" w14:textId="77777777" w:rsidTr="00EA3A24">
        <w:tc>
          <w:tcPr>
            <w:tcW w:w="6232" w:type="dxa"/>
          </w:tcPr>
          <w:p w14:paraId="04BB017F" w14:textId="707260A1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SUNDAY</w:t>
            </w:r>
          </w:p>
        </w:tc>
        <w:tc>
          <w:tcPr>
            <w:tcW w:w="2784" w:type="dxa"/>
          </w:tcPr>
          <w:p w14:paraId="15350849" w14:textId="20F4B335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348.50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74A09CDA" w14:textId="77777777" w:rsidTr="00EA3A24">
        <w:tc>
          <w:tcPr>
            <w:tcW w:w="6232" w:type="dxa"/>
          </w:tcPr>
          <w:p w14:paraId="394FB94D" w14:textId="56E600D1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PUBLIC HOLIDAYS</w:t>
            </w:r>
          </w:p>
        </w:tc>
        <w:tc>
          <w:tcPr>
            <w:tcW w:w="2784" w:type="dxa"/>
          </w:tcPr>
          <w:p w14:paraId="42849DA5" w14:textId="643265D6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436.95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0404C682" w14:textId="77777777" w:rsidTr="0032360C">
        <w:tc>
          <w:tcPr>
            <w:tcW w:w="6232" w:type="dxa"/>
            <w:shd w:val="clear" w:color="auto" w:fill="B4C6E7" w:themeFill="accent1" w:themeFillTint="66"/>
            <w:vAlign w:val="center"/>
          </w:tcPr>
          <w:p w14:paraId="50F48EF5" w14:textId="6DA579D9" w:rsidR="0032360C" w:rsidRPr="00D7797D" w:rsidRDefault="00D7797D">
            <w:pPr>
              <w:rPr>
                <w:rFonts w:ascii="Malgun Gothic" w:eastAsia="Malgun Gothic" w:hAnsi="Malgun Gothic"/>
                <w:b/>
                <w:bCs/>
              </w:rPr>
            </w:pPr>
            <w:r w:rsidRPr="00D7797D">
              <w:rPr>
                <w:rFonts w:ascii="Malgun Gothic" w:eastAsia="Malgun Gothic" w:hAnsi="Malgun Gothic"/>
                <w:b/>
                <w:bCs/>
              </w:rPr>
              <w:t xml:space="preserve">SUPPORT SERVICES - </w:t>
            </w:r>
          </w:p>
          <w:p w14:paraId="527E20AE" w14:textId="73CAD621" w:rsidR="002540D2" w:rsidRPr="00D7797D" w:rsidRDefault="00EA3A24" w:rsidP="00D7797D">
            <w:pPr>
              <w:rPr>
                <w:rFonts w:ascii="Malgun Gothic" w:eastAsia="Malgun Gothic" w:hAnsi="Malgun Gothic"/>
              </w:rPr>
            </w:pPr>
            <w:r w:rsidRPr="00D7797D">
              <w:rPr>
                <w:rFonts w:ascii="Malgun Gothic" w:eastAsia="Malgun Gothic" w:hAnsi="Malgun Gothic"/>
              </w:rPr>
              <w:t>R</w:t>
            </w:r>
            <w:r w:rsidR="00D7797D" w:rsidRPr="00D7797D">
              <w:rPr>
                <w:rFonts w:ascii="Malgun Gothic" w:eastAsia="Malgun Gothic" w:hAnsi="Malgun Gothic"/>
              </w:rPr>
              <w:t>espite, Personal Care, Social Support, Shopping, Household Tasks</w:t>
            </w:r>
          </w:p>
        </w:tc>
        <w:tc>
          <w:tcPr>
            <w:tcW w:w="2784" w:type="dxa"/>
            <w:shd w:val="clear" w:color="auto" w:fill="B4C6E7" w:themeFill="accent1" w:themeFillTint="66"/>
            <w:vAlign w:val="center"/>
          </w:tcPr>
          <w:p w14:paraId="4BB89A50" w14:textId="6402EF2F" w:rsidR="00EA3A24" w:rsidRPr="00783CBE" w:rsidRDefault="00EA3A24">
            <w:pPr>
              <w:rPr>
                <w:rFonts w:ascii="Malgun Gothic" w:eastAsia="Malgun Gothic" w:hAnsi="Malgun Gothic"/>
                <w:b/>
                <w:bCs/>
              </w:rPr>
            </w:pPr>
            <w:r w:rsidRPr="00783CBE">
              <w:rPr>
                <w:rFonts w:ascii="Malgun Gothic" w:eastAsia="Malgun Gothic" w:hAnsi="Malgun Gothic"/>
                <w:b/>
                <w:bCs/>
              </w:rPr>
              <w:t>RATE</w:t>
            </w:r>
          </w:p>
        </w:tc>
      </w:tr>
      <w:tr w:rsidR="00EA3A24" w14:paraId="281499A0" w14:textId="77777777" w:rsidTr="00EA3A24">
        <w:tc>
          <w:tcPr>
            <w:tcW w:w="6232" w:type="dxa"/>
          </w:tcPr>
          <w:p w14:paraId="46401BBA" w14:textId="5BDFB38A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MONDAY TO FRIDAY 6AM – 6PM</w:t>
            </w:r>
          </w:p>
        </w:tc>
        <w:tc>
          <w:tcPr>
            <w:tcW w:w="2784" w:type="dxa"/>
          </w:tcPr>
          <w:p w14:paraId="247498BF" w14:textId="120D7F02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89.20 P</w:t>
            </w:r>
            <w:r w:rsidRPr="0060058A">
              <w:rPr>
                <w:rFonts w:ascii="Malgun Gothic" w:eastAsia="Malgun Gothic" w:hAnsi="Malgun Gothic"/>
              </w:rPr>
              <w:t>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3E710642" w14:textId="77777777" w:rsidTr="00EA3A24">
        <w:tc>
          <w:tcPr>
            <w:tcW w:w="6232" w:type="dxa"/>
          </w:tcPr>
          <w:p w14:paraId="38DE53D1" w14:textId="6D240496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MONDAY TO FRIDAY 6</w:t>
            </w:r>
            <w:r w:rsidR="004A36E2">
              <w:rPr>
                <w:rFonts w:ascii="Malgun Gothic" w:eastAsia="Malgun Gothic" w:hAnsi="Malgun Gothic"/>
              </w:rPr>
              <w:t>P</w:t>
            </w:r>
            <w:r w:rsidRPr="0060058A">
              <w:rPr>
                <w:rFonts w:ascii="Malgun Gothic" w:eastAsia="Malgun Gothic" w:hAnsi="Malgun Gothic"/>
              </w:rPr>
              <w:t>M – 6</w:t>
            </w:r>
            <w:r w:rsidR="004A36E2">
              <w:rPr>
                <w:rFonts w:ascii="Malgun Gothic" w:eastAsia="Malgun Gothic" w:hAnsi="Malgun Gothic"/>
              </w:rPr>
              <w:t>A</w:t>
            </w:r>
            <w:r w:rsidRPr="0060058A">
              <w:rPr>
                <w:rFonts w:ascii="Malgun Gothic" w:eastAsia="Malgun Gothic" w:hAnsi="Malgun Gothic"/>
              </w:rPr>
              <w:t>M</w:t>
            </w:r>
            <w:r w:rsidR="00A6349C">
              <w:rPr>
                <w:rFonts w:ascii="Malgun Gothic" w:eastAsia="Malgun Gothic" w:hAnsi="Malgun Gothic"/>
              </w:rPr>
              <w:t xml:space="preserve"> (Non-Standard Hours)</w:t>
            </w:r>
          </w:p>
        </w:tc>
        <w:tc>
          <w:tcPr>
            <w:tcW w:w="2784" w:type="dxa"/>
          </w:tcPr>
          <w:p w14:paraId="44424C2C" w14:textId="5E0A8385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134.05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5CFCB43E" w14:textId="77777777" w:rsidTr="00EA3A24">
        <w:tc>
          <w:tcPr>
            <w:tcW w:w="6232" w:type="dxa"/>
          </w:tcPr>
          <w:p w14:paraId="1109D664" w14:textId="47452CBF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SATURDAY</w:t>
            </w:r>
          </w:p>
        </w:tc>
        <w:tc>
          <w:tcPr>
            <w:tcW w:w="2784" w:type="dxa"/>
          </w:tcPr>
          <w:p w14:paraId="41726796" w14:textId="60455015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134.05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63880240" w14:textId="77777777" w:rsidTr="00EA3A24">
        <w:tc>
          <w:tcPr>
            <w:tcW w:w="6232" w:type="dxa"/>
          </w:tcPr>
          <w:p w14:paraId="659B84B0" w14:textId="3A91B8D8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SUNDAY</w:t>
            </w:r>
          </w:p>
        </w:tc>
        <w:tc>
          <w:tcPr>
            <w:tcW w:w="2784" w:type="dxa"/>
          </w:tcPr>
          <w:p w14:paraId="1A3E4FCC" w14:textId="4961A856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178.30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A3A24" w14:paraId="1720B0D7" w14:textId="77777777" w:rsidTr="00EA3A24">
        <w:tc>
          <w:tcPr>
            <w:tcW w:w="6232" w:type="dxa"/>
          </w:tcPr>
          <w:p w14:paraId="73CB337A" w14:textId="3C497934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PUBLIC HOLIDAY</w:t>
            </w:r>
          </w:p>
        </w:tc>
        <w:tc>
          <w:tcPr>
            <w:tcW w:w="2784" w:type="dxa"/>
          </w:tcPr>
          <w:p w14:paraId="5582D48B" w14:textId="6E33BAC1" w:rsidR="00EA3A24" w:rsidRPr="0060058A" w:rsidRDefault="00EA3A24">
            <w:pPr>
              <w:rPr>
                <w:rFonts w:ascii="Malgun Gothic" w:eastAsia="Malgun Gothic" w:hAnsi="Malgun Gothic"/>
              </w:rPr>
            </w:pPr>
            <w:r w:rsidRPr="0060058A"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223.20</w:t>
            </w:r>
            <w:r w:rsidRPr="0060058A">
              <w:rPr>
                <w:rFonts w:ascii="Malgun Gothic" w:eastAsia="Malgun Gothic" w:hAnsi="Malgun Gothic"/>
              </w:rPr>
              <w:t xml:space="preserve"> P/H</w:t>
            </w:r>
            <w:r w:rsidR="00E90CAB">
              <w:rPr>
                <w:rFonts w:ascii="Malgun Gothic" w:eastAsia="Malgun Gothic" w:hAnsi="Malgun Gothic"/>
              </w:rPr>
              <w:t>our</w:t>
            </w:r>
          </w:p>
        </w:tc>
      </w:tr>
      <w:tr w:rsidR="00E90CAB" w14:paraId="603534D8" w14:textId="77777777" w:rsidTr="00E90CAB">
        <w:tc>
          <w:tcPr>
            <w:tcW w:w="6232" w:type="dxa"/>
            <w:shd w:val="clear" w:color="auto" w:fill="B4C6E7" w:themeFill="accent1" w:themeFillTint="66"/>
          </w:tcPr>
          <w:p w14:paraId="33D2AC42" w14:textId="6ABB6110" w:rsidR="00E90CAB" w:rsidRPr="0060058A" w:rsidRDefault="00E90CAB">
            <w:pPr>
              <w:rPr>
                <w:rFonts w:ascii="Malgun Gothic" w:eastAsia="Malgun Gothic" w:hAnsi="Malgun Gothic"/>
              </w:rPr>
            </w:pPr>
          </w:p>
        </w:tc>
        <w:tc>
          <w:tcPr>
            <w:tcW w:w="2784" w:type="dxa"/>
            <w:shd w:val="clear" w:color="auto" w:fill="B4C6E7" w:themeFill="accent1" w:themeFillTint="66"/>
          </w:tcPr>
          <w:p w14:paraId="34273BFD" w14:textId="77777777" w:rsidR="00E90CAB" w:rsidRPr="0060058A" w:rsidRDefault="00E90CAB">
            <w:pPr>
              <w:rPr>
                <w:rFonts w:ascii="Malgun Gothic" w:eastAsia="Malgun Gothic" w:hAnsi="Malgun Gothic"/>
              </w:rPr>
            </w:pPr>
          </w:p>
        </w:tc>
      </w:tr>
      <w:tr w:rsidR="00E90CAB" w14:paraId="66317921" w14:textId="77777777" w:rsidTr="00EA3A24">
        <w:tc>
          <w:tcPr>
            <w:tcW w:w="6232" w:type="dxa"/>
          </w:tcPr>
          <w:p w14:paraId="4E89D78F" w14:textId="46920426" w:rsidR="00E90CAB" w:rsidRPr="0060058A" w:rsidRDefault="00590FCF">
            <w:pPr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Lawns and Gardening</w:t>
            </w:r>
          </w:p>
        </w:tc>
        <w:tc>
          <w:tcPr>
            <w:tcW w:w="2784" w:type="dxa"/>
          </w:tcPr>
          <w:p w14:paraId="191F70A7" w14:textId="6B4CC711" w:rsidR="00E90CAB" w:rsidRPr="0060058A" w:rsidRDefault="00E90CAB">
            <w:pPr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/>
              </w:rPr>
              <w:t>$</w:t>
            </w:r>
            <w:r w:rsidR="00AB140B">
              <w:rPr>
                <w:rFonts w:ascii="Malgun Gothic" w:eastAsia="Malgun Gothic" w:hAnsi="Malgun Gothic"/>
              </w:rPr>
              <w:t>100.00</w:t>
            </w:r>
            <w:r>
              <w:rPr>
                <w:rFonts w:ascii="Malgun Gothic" w:eastAsia="Malgun Gothic" w:hAnsi="Malgun Gothic"/>
              </w:rPr>
              <w:t xml:space="preserve"> P/Hour</w:t>
            </w:r>
          </w:p>
        </w:tc>
      </w:tr>
      <w:tr w:rsidR="00EA3A24" w:rsidRPr="0060058A" w14:paraId="7A8B5155" w14:textId="77777777" w:rsidTr="0032360C">
        <w:tc>
          <w:tcPr>
            <w:tcW w:w="6232" w:type="dxa"/>
            <w:shd w:val="clear" w:color="auto" w:fill="B4C6E7" w:themeFill="accent1" w:themeFillTint="66"/>
            <w:vAlign w:val="center"/>
          </w:tcPr>
          <w:p w14:paraId="66737D9F" w14:textId="77777777" w:rsidR="0032360C" w:rsidRPr="0060058A" w:rsidRDefault="0032360C">
            <w:pPr>
              <w:rPr>
                <w:rFonts w:asciiTheme="minorEastAsia" w:hAnsiTheme="minorEastAsia"/>
              </w:rPr>
            </w:pPr>
          </w:p>
          <w:p w14:paraId="64D64F61" w14:textId="511D2724" w:rsidR="00EA3A24" w:rsidRPr="00783CBE" w:rsidRDefault="00EA3A24">
            <w:pPr>
              <w:rPr>
                <w:rFonts w:asciiTheme="minorEastAsia" w:hAnsiTheme="minorEastAsia"/>
                <w:b/>
                <w:bCs/>
              </w:rPr>
            </w:pPr>
            <w:r w:rsidRPr="00783CBE">
              <w:rPr>
                <w:rFonts w:asciiTheme="minorEastAsia" w:hAnsiTheme="minorEastAsia"/>
                <w:b/>
                <w:bCs/>
              </w:rPr>
              <w:t>DOMESTIC ASSISTANCE</w:t>
            </w:r>
          </w:p>
          <w:p w14:paraId="3C2660B0" w14:textId="0E802349" w:rsidR="002540D2" w:rsidRPr="0060058A" w:rsidRDefault="002540D2">
            <w:pPr>
              <w:rPr>
                <w:rFonts w:asciiTheme="minorEastAsia" w:hAnsiTheme="minorEastAsia"/>
              </w:rPr>
            </w:pPr>
          </w:p>
        </w:tc>
        <w:tc>
          <w:tcPr>
            <w:tcW w:w="2784" w:type="dxa"/>
            <w:shd w:val="clear" w:color="auto" w:fill="B4C6E7" w:themeFill="accent1" w:themeFillTint="66"/>
            <w:vAlign w:val="center"/>
          </w:tcPr>
          <w:p w14:paraId="27581E33" w14:textId="7C719A9F" w:rsidR="00EA3A24" w:rsidRPr="00783CBE" w:rsidRDefault="00EA3A24">
            <w:pPr>
              <w:rPr>
                <w:rFonts w:asciiTheme="minorEastAsia" w:hAnsiTheme="minorEastAsia"/>
                <w:b/>
                <w:bCs/>
              </w:rPr>
            </w:pPr>
            <w:r w:rsidRPr="00783CBE">
              <w:rPr>
                <w:rFonts w:asciiTheme="minorEastAsia" w:hAnsiTheme="minorEastAsia"/>
                <w:b/>
                <w:bCs/>
              </w:rPr>
              <w:t>RATE</w:t>
            </w:r>
          </w:p>
        </w:tc>
      </w:tr>
      <w:tr w:rsidR="00EA3A24" w:rsidRPr="0060058A" w14:paraId="7D120DEE" w14:textId="77777777" w:rsidTr="00EA3A24">
        <w:tc>
          <w:tcPr>
            <w:tcW w:w="6232" w:type="dxa"/>
          </w:tcPr>
          <w:p w14:paraId="4DBC1CAB" w14:textId="40D124BE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MONDAY TO FRIDAY 6AM – 6PM</w:t>
            </w:r>
          </w:p>
        </w:tc>
        <w:tc>
          <w:tcPr>
            <w:tcW w:w="2784" w:type="dxa"/>
          </w:tcPr>
          <w:p w14:paraId="44A4B073" w14:textId="201EC994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89.20</w:t>
            </w:r>
            <w:r w:rsidRPr="0060058A">
              <w:rPr>
                <w:rFonts w:asciiTheme="minorEastAsia" w:hAnsiTheme="minorEastAsia"/>
              </w:rPr>
              <w:t xml:space="preserve"> P/H</w:t>
            </w:r>
            <w:r w:rsidR="00E90CAB">
              <w:rPr>
                <w:rFonts w:asciiTheme="minorEastAsia" w:hAnsiTheme="minorEastAsia"/>
              </w:rPr>
              <w:t>our</w:t>
            </w:r>
          </w:p>
        </w:tc>
      </w:tr>
      <w:tr w:rsidR="00EA3A24" w:rsidRPr="0060058A" w14:paraId="3EDC1D30" w14:textId="77777777" w:rsidTr="00EA3A24">
        <w:tc>
          <w:tcPr>
            <w:tcW w:w="6232" w:type="dxa"/>
          </w:tcPr>
          <w:p w14:paraId="1D11428B" w14:textId="3610C6BB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MONDAY TO FRIDAY 6</w:t>
            </w:r>
            <w:r w:rsidR="004A36E2">
              <w:rPr>
                <w:rFonts w:asciiTheme="minorEastAsia" w:hAnsiTheme="minorEastAsia"/>
              </w:rPr>
              <w:t>P</w:t>
            </w:r>
            <w:r w:rsidRPr="0060058A">
              <w:rPr>
                <w:rFonts w:asciiTheme="minorEastAsia" w:hAnsiTheme="minorEastAsia"/>
              </w:rPr>
              <w:t>M – 6</w:t>
            </w:r>
            <w:r w:rsidR="004A36E2">
              <w:rPr>
                <w:rFonts w:asciiTheme="minorEastAsia" w:hAnsiTheme="minorEastAsia"/>
              </w:rPr>
              <w:t>A</w:t>
            </w:r>
            <w:r w:rsidRPr="0060058A">
              <w:rPr>
                <w:rFonts w:asciiTheme="minorEastAsia" w:hAnsiTheme="minorEastAsia"/>
              </w:rPr>
              <w:t>M</w:t>
            </w:r>
          </w:p>
        </w:tc>
        <w:tc>
          <w:tcPr>
            <w:tcW w:w="2784" w:type="dxa"/>
          </w:tcPr>
          <w:p w14:paraId="3A328319" w14:textId="4F9DF1F7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134.05</w:t>
            </w:r>
            <w:r w:rsidRPr="0060058A">
              <w:rPr>
                <w:rFonts w:asciiTheme="minorEastAsia" w:hAnsiTheme="minorEastAsia"/>
              </w:rPr>
              <w:t xml:space="preserve"> P/H</w:t>
            </w:r>
            <w:r w:rsidR="00E90CAB">
              <w:rPr>
                <w:rFonts w:asciiTheme="minorEastAsia" w:hAnsiTheme="minorEastAsia"/>
              </w:rPr>
              <w:t>our</w:t>
            </w:r>
          </w:p>
        </w:tc>
      </w:tr>
      <w:tr w:rsidR="00EA3A24" w:rsidRPr="0060058A" w14:paraId="6CE83884" w14:textId="77777777" w:rsidTr="00EA3A24">
        <w:tc>
          <w:tcPr>
            <w:tcW w:w="6232" w:type="dxa"/>
          </w:tcPr>
          <w:p w14:paraId="1D58A2BD" w14:textId="5AC2C2B3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SATURDAY</w:t>
            </w:r>
          </w:p>
        </w:tc>
        <w:tc>
          <w:tcPr>
            <w:tcW w:w="2784" w:type="dxa"/>
          </w:tcPr>
          <w:p w14:paraId="6C680081" w14:textId="0F15FEBD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134.05</w:t>
            </w:r>
            <w:r w:rsidRPr="0060058A">
              <w:rPr>
                <w:rFonts w:asciiTheme="minorEastAsia" w:hAnsiTheme="minorEastAsia"/>
              </w:rPr>
              <w:t xml:space="preserve"> P/H</w:t>
            </w:r>
            <w:r w:rsidR="00E90CAB">
              <w:rPr>
                <w:rFonts w:asciiTheme="minorEastAsia" w:hAnsiTheme="minorEastAsia"/>
              </w:rPr>
              <w:t>our</w:t>
            </w:r>
          </w:p>
        </w:tc>
      </w:tr>
      <w:tr w:rsidR="00EA3A24" w:rsidRPr="0060058A" w14:paraId="562B8354" w14:textId="77777777" w:rsidTr="00EA3A24">
        <w:tc>
          <w:tcPr>
            <w:tcW w:w="6232" w:type="dxa"/>
          </w:tcPr>
          <w:p w14:paraId="23CD1046" w14:textId="14E0488A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SUNDAY</w:t>
            </w:r>
          </w:p>
        </w:tc>
        <w:tc>
          <w:tcPr>
            <w:tcW w:w="2784" w:type="dxa"/>
          </w:tcPr>
          <w:p w14:paraId="0CF60BB3" w14:textId="4FC911A6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178.30</w:t>
            </w:r>
            <w:r w:rsidRPr="0060058A">
              <w:rPr>
                <w:rFonts w:asciiTheme="minorEastAsia" w:hAnsiTheme="minorEastAsia"/>
              </w:rPr>
              <w:t xml:space="preserve"> P/H</w:t>
            </w:r>
            <w:r w:rsidR="00E90CAB">
              <w:rPr>
                <w:rFonts w:asciiTheme="minorEastAsia" w:hAnsiTheme="minorEastAsia"/>
              </w:rPr>
              <w:t>our</w:t>
            </w:r>
          </w:p>
        </w:tc>
      </w:tr>
      <w:tr w:rsidR="00EA3A24" w:rsidRPr="0060058A" w14:paraId="3B01893D" w14:textId="77777777" w:rsidTr="00EA3A24">
        <w:tc>
          <w:tcPr>
            <w:tcW w:w="6232" w:type="dxa"/>
          </w:tcPr>
          <w:p w14:paraId="5E5A1B49" w14:textId="327895C6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PUBLIC HOLIDAY</w:t>
            </w:r>
          </w:p>
        </w:tc>
        <w:tc>
          <w:tcPr>
            <w:tcW w:w="2784" w:type="dxa"/>
          </w:tcPr>
          <w:p w14:paraId="41D59D54" w14:textId="5D18A055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223.20</w:t>
            </w:r>
            <w:r w:rsidRPr="0060058A">
              <w:rPr>
                <w:rFonts w:asciiTheme="minorEastAsia" w:hAnsiTheme="minorEastAsia"/>
              </w:rPr>
              <w:t xml:space="preserve"> P/H</w:t>
            </w:r>
            <w:r w:rsidR="00E90CAB">
              <w:rPr>
                <w:rFonts w:asciiTheme="minorEastAsia" w:hAnsiTheme="minorEastAsia"/>
              </w:rPr>
              <w:t>our</w:t>
            </w:r>
          </w:p>
        </w:tc>
      </w:tr>
    </w:tbl>
    <w:p w14:paraId="4F7FAF7D" w14:textId="77777777" w:rsidR="00EA3C75" w:rsidRDefault="00EA3C75">
      <w:pPr>
        <w:rPr>
          <w:rFonts w:asciiTheme="minorEastAsia" w:hAnsiTheme="minorEastAsia"/>
        </w:rPr>
      </w:pPr>
    </w:p>
    <w:p w14:paraId="56772807" w14:textId="738665D6" w:rsidR="00B40143" w:rsidRPr="00B40143" w:rsidRDefault="006E633D" w:rsidP="00B40143">
      <w:pPr>
        <w:spacing w:line="240" w:lineRule="auto"/>
        <w:jc w:val="center"/>
        <w:rPr>
          <w:b/>
          <w:bCs/>
          <w:sz w:val="28"/>
          <w:szCs w:val="28"/>
        </w:rPr>
      </w:pPr>
      <w:r w:rsidRPr="006E633D">
        <w:rPr>
          <w:rFonts w:asciiTheme="majorEastAsia" w:eastAsiaTheme="majorEastAsia" w:hAnsiTheme="majorEastAsia"/>
          <w:b/>
          <w:bCs/>
          <w:color w:val="FF0000"/>
        </w:rPr>
        <w:lastRenderedPageBreak/>
        <w:t>PUBLIC</w:t>
      </w:r>
      <w:r>
        <w:rPr>
          <w:noProof/>
        </w:rPr>
        <w:t xml:space="preserve"> </w:t>
      </w:r>
      <w:r w:rsidR="00EA3C75">
        <w:rPr>
          <w:noProof/>
        </w:rPr>
        <w:drawing>
          <wp:anchor distT="0" distB="0" distL="114300" distR="114300" simplePos="0" relativeHeight="251658240" behindDoc="1" locked="0" layoutInCell="1" allowOverlap="1" wp14:anchorId="36C045F8" wp14:editId="35FC60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222375"/>
            <wp:effectExtent l="0" t="0" r="2540" b="0"/>
            <wp:wrapTight wrapText="bothSides">
              <wp:wrapPolygon edited="0">
                <wp:start x="0" y="0"/>
                <wp:lineTo x="0" y="21207"/>
                <wp:lineTo x="21538" y="21207"/>
                <wp:lineTo x="21538" y="0"/>
                <wp:lineTo x="0" y="0"/>
              </wp:wrapPolygon>
            </wp:wrapTight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4248"/>
        <w:gridCol w:w="265"/>
        <w:gridCol w:w="1719"/>
        <w:gridCol w:w="2789"/>
      </w:tblGrid>
      <w:tr w:rsidR="00EA3A24" w:rsidRPr="0060058A" w14:paraId="463F3589" w14:textId="77777777" w:rsidTr="00EB7D14">
        <w:tc>
          <w:tcPr>
            <w:tcW w:w="6232" w:type="dxa"/>
            <w:gridSpan w:val="3"/>
            <w:shd w:val="clear" w:color="auto" w:fill="B4C6E7" w:themeFill="accent1" w:themeFillTint="66"/>
          </w:tcPr>
          <w:p w14:paraId="6350FEA1" w14:textId="77777777" w:rsidR="0032360C" w:rsidRPr="0060058A" w:rsidRDefault="0032360C">
            <w:pPr>
              <w:rPr>
                <w:rFonts w:asciiTheme="minorEastAsia" w:hAnsiTheme="minorEastAsia"/>
              </w:rPr>
            </w:pPr>
          </w:p>
          <w:p w14:paraId="5DEF2509" w14:textId="77A72C07" w:rsidR="00EA3A24" w:rsidRPr="00783CBE" w:rsidRDefault="00EA3A24">
            <w:pPr>
              <w:rPr>
                <w:rFonts w:asciiTheme="minorEastAsia" w:hAnsiTheme="minorEastAsia"/>
                <w:b/>
                <w:bCs/>
              </w:rPr>
            </w:pPr>
            <w:r w:rsidRPr="00783CBE">
              <w:rPr>
                <w:rFonts w:asciiTheme="minorEastAsia" w:hAnsiTheme="minorEastAsia"/>
                <w:b/>
                <w:bCs/>
              </w:rPr>
              <w:t>MISCELLANEOUS COSTS</w:t>
            </w:r>
          </w:p>
          <w:p w14:paraId="042B3DA7" w14:textId="0CB02E5C" w:rsidR="002540D2" w:rsidRPr="0060058A" w:rsidRDefault="002540D2">
            <w:pPr>
              <w:rPr>
                <w:rFonts w:asciiTheme="minorEastAsia" w:hAnsiTheme="minorEastAsia"/>
              </w:rPr>
            </w:pPr>
          </w:p>
        </w:tc>
        <w:tc>
          <w:tcPr>
            <w:tcW w:w="2789" w:type="dxa"/>
            <w:shd w:val="clear" w:color="auto" w:fill="B4C6E7" w:themeFill="accent1" w:themeFillTint="66"/>
          </w:tcPr>
          <w:p w14:paraId="3E489699" w14:textId="77777777" w:rsidR="0032360C" w:rsidRPr="0060058A" w:rsidRDefault="0032360C">
            <w:pPr>
              <w:rPr>
                <w:rFonts w:asciiTheme="minorEastAsia" w:hAnsiTheme="minorEastAsia"/>
              </w:rPr>
            </w:pPr>
          </w:p>
          <w:p w14:paraId="09E8E253" w14:textId="35454A85" w:rsidR="00EA3A24" w:rsidRPr="00783CBE" w:rsidRDefault="00EA3A24">
            <w:pPr>
              <w:rPr>
                <w:rFonts w:asciiTheme="minorEastAsia" w:hAnsiTheme="minorEastAsia"/>
                <w:b/>
                <w:bCs/>
              </w:rPr>
            </w:pPr>
            <w:r w:rsidRPr="00783CBE">
              <w:rPr>
                <w:rFonts w:asciiTheme="minorEastAsia" w:hAnsiTheme="minorEastAsia"/>
                <w:b/>
                <w:bCs/>
              </w:rPr>
              <w:t>RATE</w:t>
            </w:r>
          </w:p>
        </w:tc>
      </w:tr>
      <w:tr w:rsidR="00EA3A24" w:rsidRPr="0060058A" w14:paraId="111061DA" w14:textId="77777777" w:rsidTr="00EB7D14">
        <w:tc>
          <w:tcPr>
            <w:tcW w:w="6232" w:type="dxa"/>
            <w:gridSpan w:val="3"/>
          </w:tcPr>
          <w:p w14:paraId="01F5A922" w14:textId="5D33F5E9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KILOMETER ALLOWANCE</w:t>
            </w:r>
          </w:p>
        </w:tc>
        <w:tc>
          <w:tcPr>
            <w:tcW w:w="2789" w:type="dxa"/>
          </w:tcPr>
          <w:p w14:paraId="48662118" w14:textId="3C13265B" w:rsidR="00EA3A24" w:rsidRPr="0060058A" w:rsidRDefault="009324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$1.</w:t>
            </w:r>
            <w:r w:rsidR="00AB140B">
              <w:rPr>
                <w:rFonts w:asciiTheme="minorEastAsia" w:hAnsiTheme="minorEastAsia"/>
              </w:rPr>
              <w:t>65</w:t>
            </w:r>
            <w:r>
              <w:rPr>
                <w:rFonts w:asciiTheme="minorEastAsia" w:hAnsiTheme="minorEastAsia"/>
              </w:rPr>
              <w:t xml:space="preserve"> per </w:t>
            </w:r>
            <w:r w:rsidR="00D7797D">
              <w:rPr>
                <w:rFonts w:asciiTheme="minorEastAsia" w:hAnsiTheme="minorEastAsia"/>
              </w:rPr>
              <w:t>Kilometre</w:t>
            </w:r>
          </w:p>
        </w:tc>
      </w:tr>
      <w:tr w:rsidR="00EA3A24" w:rsidRPr="0060058A" w14:paraId="0C67C8B9" w14:textId="77777777" w:rsidTr="00EB7D14">
        <w:tc>
          <w:tcPr>
            <w:tcW w:w="6232" w:type="dxa"/>
            <w:gridSpan w:val="3"/>
          </w:tcPr>
          <w:p w14:paraId="3C86A14B" w14:textId="0D13E0D3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OVERNITE RESPITE WEEKDAYS</w:t>
            </w:r>
            <w:r w:rsidR="0022271C">
              <w:rPr>
                <w:rFonts w:asciiTheme="minorEastAsia" w:hAnsiTheme="minorEastAsia"/>
              </w:rPr>
              <w:t xml:space="preserve"> (10pm-6am)</w:t>
            </w:r>
          </w:p>
        </w:tc>
        <w:tc>
          <w:tcPr>
            <w:tcW w:w="2789" w:type="dxa"/>
          </w:tcPr>
          <w:p w14:paraId="13E67D76" w14:textId="64371855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429.00</w:t>
            </w:r>
          </w:p>
        </w:tc>
      </w:tr>
      <w:tr w:rsidR="00EA3A24" w:rsidRPr="0060058A" w14:paraId="7129FD38" w14:textId="77777777" w:rsidTr="00EB7D14">
        <w:tc>
          <w:tcPr>
            <w:tcW w:w="6232" w:type="dxa"/>
            <w:gridSpan w:val="3"/>
          </w:tcPr>
          <w:p w14:paraId="048C252C" w14:textId="7EE45DBB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OVERNITE RESPITE SATURDAY</w:t>
            </w:r>
            <w:r w:rsidR="0022271C">
              <w:rPr>
                <w:rFonts w:asciiTheme="minorEastAsia" w:hAnsiTheme="minorEastAsia"/>
              </w:rPr>
              <w:t xml:space="preserve"> (10pm-6am)</w:t>
            </w:r>
          </w:p>
        </w:tc>
        <w:tc>
          <w:tcPr>
            <w:tcW w:w="2789" w:type="dxa"/>
          </w:tcPr>
          <w:p w14:paraId="0F7AB2CC" w14:textId="5F5E2CFB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504.00</w:t>
            </w:r>
          </w:p>
        </w:tc>
      </w:tr>
      <w:tr w:rsidR="00EA3A24" w:rsidRPr="0060058A" w14:paraId="280F1E83" w14:textId="77777777" w:rsidTr="00EB7D14">
        <w:tc>
          <w:tcPr>
            <w:tcW w:w="6232" w:type="dxa"/>
            <w:gridSpan w:val="3"/>
          </w:tcPr>
          <w:p w14:paraId="72E447A0" w14:textId="74CDD4BD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OVERNITE RESPITE SUNDAY</w:t>
            </w:r>
            <w:r w:rsidR="0022271C">
              <w:rPr>
                <w:rFonts w:asciiTheme="minorEastAsia" w:hAnsiTheme="minorEastAsia"/>
              </w:rPr>
              <w:t xml:space="preserve"> (10pm-6am)</w:t>
            </w:r>
          </w:p>
        </w:tc>
        <w:tc>
          <w:tcPr>
            <w:tcW w:w="2789" w:type="dxa"/>
          </w:tcPr>
          <w:p w14:paraId="3A9CAFC0" w14:textId="17D087F4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5</w:t>
            </w:r>
            <w:r w:rsidR="00A3460E">
              <w:rPr>
                <w:rFonts w:asciiTheme="minorEastAsia" w:hAnsiTheme="minorEastAsia"/>
              </w:rPr>
              <w:t>29.00</w:t>
            </w:r>
          </w:p>
        </w:tc>
      </w:tr>
      <w:tr w:rsidR="00EA3A24" w:rsidRPr="0060058A" w14:paraId="50903A35" w14:textId="77777777" w:rsidTr="00EB7D14">
        <w:tc>
          <w:tcPr>
            <w:tcW w:w="6232" w:type="dxa"/>
            <w:gridSpan w:val="3"/>
          </w:tcPr>
          <w:p w14:paraId="67123F2F" w14:textId="23B6B128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OVERNITE RESPITE PUBLIC HOLIDAY</w:t>
            </w:r>
            <w:r w:rsidR="0022271C">
              <w:rPr>
                <w:rFonts w:asciiTheme="minorEastAsia" w:hAnsiTheme="minorEastAsia"/>
              </w:rPr>
              <w:t xml:space="preserve"> (10pm-6am)</w:t>
            </w:r>
          </w:p>
        </w:tc>
        <w:tc>
          <w:tcPr>
            <w:tcW w:w="2789" w:type="dxa"/>
          </w:tcPr>
          <w:p w14:paraId="420EE5BC" w14:textId="70F57D4C" w:rsidR="00EA3A24" w:rsidRPr="0060058A" w:rsidRDefault="00EA3A24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646.05</w:t>
            </w:r>
          </w:p>
        </w:tc>
      </w:tr>
      <w:tr w:rsidR="006650A7" w:rsidRPr="0060058A" w14:paraId="1233EBC9" w14:textId="77777777" w:rsidTr="00EB7D14">
        <w:tc>
          <w:tcPr>
            <w:tcW w:w="9021" w:type="dxa"/>
            <w:gridSpan w:val="4"/>
            <w:shd w:val="clear" w:color="auto" w:fill="B4C6E7" w:themeFill="accent1" w:themeFillTint="66"/>
          </w:tcPr>
          <w:p w14:paraId="308FB8D1" w14:textId="77777777" w:rsidR="0032360C" w:rsidRPr="0060058A" w:rsidRDefault="0032360C" w:rsidP="006650A7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5EECBAF" w14:textId="37250DB4" w:rsidR="006650A7" w:rsidRDefault="006650A7" w:rsidP="00EB5723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783CBE">
              <w:rPr>
                <w:rFonts w:asciiTheme="majorEastAsia" w:eastAsiaTheme="majorEastAsia" w:hAnsiTheme="majorEastAsia"/>
                <w:b/>
                <w:bCs/>
              </w:rPr>
              <w:t>CARE MANAGEMENT AND PACKAGE MANAGEMENT COST</w:t>
            </w:r>
          </w:p>
          <w:p w14:paraId="386EEAD6" w14:textId="6AD43C66" w:rsidR="002540D2" w:rsidRPr="00650FA6" w:rsidRDefault="00D7797D" w:rsidP="00650FA6">
            <w:pPr>
              <w:rPr>
                <w:rFonts w:asciiTheme="majorEastAsia" w:eastAsiaTheme="majorEastAsia" w:hAnsiTheme="majorEastAsia"/>
              </w:rPr>
            </w:pPr>
            <w:r w:rsidRPr="00650FA6">
              <w:rPr>
                <w:rFonts w:asciiTheme="majorEastAsia" w:eastAsiaTheme="majorEastAsia" w:hAnsiTheme="majorEastAsia"/>
              </w:rPr>
              <w:t>Fully Managed by Provider</w:t>
            </w:r>
          </w:p>
        </w:tc>
      </w:tr>
      <w:tr w:rsidR="00EA6276" w14:paraId="3F52CA2B" w14:textId="77777777" w:rsidTr="00EB7D14">
        <w:tc>
          <w:tcPr>
            <w:tcW w:w="4248" w:type="dxa"/>
          </w:tcPr>
          <w:p w14:paraId="70837B63" w14:textId="5A1FFD40" w:rsidR="00EA6276" w:rsidRPr="0060058A" w:rsidRDefault="00EA6276" w:rsidP="009E6B73">
            <w:pPr>
              <w:rPr>
                <w:rFonts w:asciiTheme="minorEastAsia" w:hAnsiTheme="minorEastAsia"/>
                <w:b/>
                <w:bCs/>
              </w:rPr>
            </w:pPr>
            <w:r w:rsidRPr="0060058A">
              <w:rPr>
                <w:rFonts w:asciiTheme="minorEastAsia" w:hAnsiTheme="minorEastAsia"/>
                <w:b/>
                <w:bCs/>
              </w:rPr>
              <w:t>CARE MANAGEMENT –</w:t>
            </w:r>
            <w:r w:rsidR="00A438A7">
              <w:rPr>
                <w:rFonts w:asciiTheme="minorEastAsia" w:hAnsiTheme="minorEastAsia"/>
                <w:b/>
                <w:bCs/>
              </w:rPr>
              <w:t xml:space="preserve"> Per </w:t>
            </w:r>
            <w:r w:rsidRPr="0060058A">
              <w:rPr>
                <w:rFonts w:asciiTheme="minorEastAsia" w:hAnsiTheme="minorEastAsia"/>
                <w:b/>
                <w:bCs/>
              </w:rPr>
              <w:t>Fortnight</w:t>
            </w:r>
          </w:p>
        </w:tc>
        <w:tc>
          <w:tcPr>
            <w:tcW w:w="4773" w:type="dxa"/>
            <w:gridSpan w:val="3"/>
          </w:tcPr>
          <w:p w14:paraId="7F2165FE" w14:textId="77777777" w:rsidR="00EA6276" w:rsidRPr="0060058A" w:rsidRDefault="00EA6276" w:rsidP="009E6B73">
            <w:pPr>
              <w:rPr>
                <w:rFonts w:asciiTheme="minorEastAsia" w:hAnsiTheme="minorEastAsia"/>
                <w:b/>
                <w:bCs/>
              </w:rPr>
            </w:pPr>
            <w:r w:rsidRPr="0060058A">
              <w:rPr>
                <w:rFonts w:asciiTheme="minorEastAsia" w:hAnsiTheme="minorEastAsia"/>
                <w:b/>
                <w:bCs/>
              </w:rPr>
              <w:t>PACKAGE MANAGEMENT – Per Fortnight</w:t>
            </w:r>
          </w:p>
        </w:tc>
      </w:tr>
      <w:tr w:rsidR="00EA6276" w14:paraId="565B1465" w14:textId="77777777" w:rsidTr="00EB7D14">
        <w:tc>
          <w:tcPr>
            <w:tcW w:w="4248" w:type="dxa"/>
          </w:tcPr>
          <w:p w14:paraId="6622A810" w14:textId="4A920C9F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ONE - $</w:t>
            </w:r>
            <w:r w:rsidR="00AB140B">
              <w:rPr>
                <w:rFonts w:asciiTheme="minorEastAsia" w:hAnsiTheme="minorEastAsia"/>
              </w:rPr>
              <w:t>72.47</w:t>
            </w:r>
          </w:p>
        </w:tc>
        <w:tc>
          <w:tcPr>
            <w:tcW w:w="4773" w:type="dxa"/>
            <w:gridSpan w:val="3"/>
          </w:tcPr>
          <w:p w14:paraId="5A9662D9" w14:textId="6F377B65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ONE - $</w:t>
            </w:r>
            <w:r w:rsidR="00590FCF">
              <w:rPr>
                <w:rFonts w:asciiTheme="minorEastAsia" w:hAnsiTheme="minorEastAsia"/>
              </w:rPr>
              <w:t>46.09</w:t>
            </w:r>
          </w:p>
        </w:tc>
      </w:tr>
      <w:tr w:rsidR="00EA6276" w14:paraId="624A620E" w14:textId="77777777" w:rsidTr="00EB7D14">
        <w:tc>
          <w:tcPr>
            <w:tcW w:w="4248" w:type="dxa"/>
          </w:tcPr>
          <w:p w14:paraId="7F2A404D" w14:textId="263D4CF7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TWO - $</w:t>
            </w:r>
            <w:r w:rsidR="00AB140B">
              <w:rPr>
                <w:rFonts w:asciiTheme="minorEastAsia" w:hAnsiTheme="minorEastAsia"/>
              </w:rPr>
              <w:t>127.48</w:t>
            </w:r>
          </w:p>
        </w:tc>
        <w:tc>
          <w:tcPr>
            <w:tcW w:w="4773" w:type="dxa"/>
            <w:gridSpan w:val="3"/>
          </w:tcPr>
          <w:p w14:paraId="12F1D378" w14:textId="4787CA0E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TWO - $</w:t>
            </w:r>
            <w:r w:rsidR="00AB140B">
              <w:rPr>
                <w:rFonts w:asciiTheme="minorEastAsia" w:hAnsiTheme="minorEastAsia"/>
              </w:rPr>
              <w:t>97.47</w:t>
            </w:r>
          </w:p>
        </w:tc>
      </w:tr>
      <w:tr w:rsidR="00EA6276" w14:paraId="2D671A65" w14:textId="77777777" w:rsidTr="00EB7D14">
        <w:tc>
          <w:tcPr>
            <w:tcW w:w="4248" w:type="dxa"/>
          </w:tcPr>
          <w:p w14:paraId="5AA0AD84" w14:textId="01D3470F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THREE - $</w:t>
            </w:r>
            <w:r w:rsidR="00AB140B">
              <w:rPr>
                <w:rFonts w:asciiTheme="minorEastAsia" w:hAnsiTheme="minorEastAsia"/>
              </w:rPr>
              <w:t>277.39</w:t>
            </w:r>
          </w:p>
        </w:tc>
        <w:tc>
          <w:tcPr>
            <w:tcW w:w="4773" w:type="dxa"/>
            <w:gridSpan w:val="3"/>
          </w:tcPr>
          <w:p w14:paraId="612D9983" w14:textId="3FDB157C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THREE - $</w:t>
            </w:r>
            <w:r w:rsidR="00AB140B">
              <w:rPr>
                <w:rFonts w:asciiTheme="minorEastAsia" w:hAnsiTheme="minorEastAsia"/>
              </w:rPr>
              <w:t>212.12</w:t>
            </w:r>
          </w:p>
        </w:tc>
      </w:tr>
      <w:tr w:rsidR="00EA6276" w14:paraId="275628B8" w14:textId="77777777" w:rsidTr="00EB7D14">
        <w:tc>
          <w:tcPr>
            <w:tcW w:w="4248" w:type="dxa"/>
          </w:tcPr>
          <w:p w14:paraId="676C6C6E" w14:textId="6778EA7B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FOUR - $</w:t>
            </w:r>
            <w:r w:rsidR="00AB140B">
              <w:rPr>
                <w:rFonts w:asciiTheme="minorEastAsia" w:hAnsiTheme="minorEastAsia"/>
              </w:rPr>
              <w:t>420.54</w:t>
            </w:r>
          </w:p>
        </w:tc>
        <w:tc>
          <w:tcPr>
            <w:tcW w:w="4773" w:type="dxa"/>
            <w:gridSpan w:val="3"/>
          </w:tcPr>
          <w:p w14:paraId="4588ACB3" w14:textId="2807047D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LEVEL FOUR - $</w:t>
            </w:r>
            <w:r w:rsidR="00AB140B">
              <w:rPr>
                <w:rFonts w:asciiTheme="minorEastAsia" w:hAnsiTheme="minorEastAsia"/>
              </w:rPr>
              <w:t>321.64</w:t>
            </w:r>
          </w:p>
        </w:tc>
      </w:tr>
      <w:tr w:rsidR="00EA6276" w14:paraId="31A0C57D" w14:textId="77777777" w:rsidTr="00EB7D14">
        <w:tc>
          <w:tcPr>
            <w:tcW w:w="4248" w:type="dxa"/>
          </w:tcPr>
          <w:p w14:paraId="359B4F34" w14:textId="77777777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BASIC DAILY FEE</w:t>
            </w:r>
          </w:p>
        </w:tc>
        <w:tc>
          <w:tcPr>
            <w:tcW w:w="4773" w:type="dxa"/>
            <w:gridSpan w:val="3"/>
          </w:tcPr>
          <w:p w14:paraId="223A4CCB" w14:textId="77777777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$0.00</w:t>
            </w:r>
          </w:p>
        </w:tc>
      </w:tr>
      <w:tr w:rsidR="00EA6276" w14:paraId="206757A5" w14:textId="77777777" w:rsidTr="00EB7D14">
        <w:tc>
          <w:tcPr>
            <w:tcW w:w="4248" w:type="dxa"/>
          </w:tcPr>
          <w:p w14:paraId="7FC519A8" w14:textId="40BC35A1" w:rsidR="00EA6276" w:rsidRPr="0060058A" w:rsidRDefault="00A438A7" w:rsidP="009E6B7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EXIT FEE</w:t>
            </w:r>
          </w:p>
        </w:tc>
        <w:tc>
          <w:tcPr>
            <w:tcW w:w="4773" w:type="dxa"/>
            <w:gridSpan w:val="3"/>
          </w:tcPr>
          <w:p w14:paraId="47764CA6" w14:textId="2FA4CAD8" w:rsidR="00EA6276" w:rsidRPr="0060058A" w:rsidRDefault="00A438A7" w:rsidP="009E6B7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$0.00</w:t>
            </w:r>
          </w:p>
        </w:tc>
      </w:tr>
      <w:tr w:rsidR="00EA6276" w14:paraId="2DABC6BD" w14:textId="77777777" w:rsidTr="00EB7D14">
        <w:tc>
          <w:tcPr>
            <w:tcW w:w="9021" w:type="dxa"/>
            <w:gridSpan w:val="4"/>
          </w:tcPr>
          <w:p w14:paraId="379A1887" w14:textId="77777777" w:rsidR="00EA6276" w:rsidRPr="0060058A" w:rsidRDefault="00EA6276" w:rsidP="009E6B73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  <w:b/>
                <w:bCs/>
              </w:rPr>
              <w:t>INCOME TESTED FEE</w:t>
            </w:r>
            <w:r w:rsidRPr="0060058A">
              <w:rPr>
                <w:rFonts w:asciiTheme="minorEastAsia" w:hAnsiTheme="minorEastAsia"/>
              </w:rPr>
              <w:t xml:space="preserve"> – IF YOU RECEIVE A PART-PENSION OR YOU ARE A SELF-FUNDED RETIREE, YOU MAY NEED TO PAY AN INCOME-TESTED FEE WHICH WILL BE DETERMINED BY A FORMAL INCOME ASSESSMENT BY SERVICES AUSTRALIA.</w:t>
            </w:r>
          </w:p>
        </w:tc>
      </w:tr>
      <w:tr w:rsidR="00EA6276" w:rsidRPr="0060058A" w14:paraId="353C8353" w14:textId="77777777" w:rsidTr="00EB7D14">
        <w:tc>
          <w:tcPr>
            <w:tcW w:w="4513" w:type="dxa"/>
            <w:gridSpan w:val="2"/>
            <w:shd w:val="clear" w:color="auto" w:fill="B4C6E7" w:themeFill="accent1" w:themeFillTint="66"/>
          </w:tcPr>
          <w:p w14:paraId="4B551111" w14:textId="77777777" w:rsidR="0032360C" w:rsidRPr="0060058A" w:rsidRDefault="0032360C">
            <w:pPr>
              <w:rPr>
                <w:rFonts w:asciiTheme="minorEastAsia" w:hAnsiTheme="minorEastAsia"/>
              </w:rPr>
            </w:pPr>
          </w:p>
          <w:p w14:paraId="5E0C3080" w14:textId="77777777" w:rsidR="0032360C" w:rsidRPr="00783CBE" w:rsidRDefault="0032360C">
            <w:pPr>
              <w:rPr>
                <w:rFonts w:asciiTheme="minorEastAsia" w:hAnsiTheme="minorEastAsia"/>
                <w:b/>
                <w:bCs/>
              </w:rPr>
            </w:pPr>
            <w:r w:rsidRPr="00783CBE">
              <w:rPr>
                <w:rFonts w:asciiTheme="minorEastAsia" w:hAnsiTheme="minorEastAsia"/>
                <w:b/>
                <w:bCs/>
              </w:rPr>
              <w:t>ADDITIONAL COSTS (OPTIONAL)</w:t>
            </w:r>
          </w:p>
          <w:p w14:paraId="5AAEAAC3" w14:textId="197CA680" w:rsidR="00EA6276" w:rsidRPr="0060058A" w:rsidRDefault="00EA6276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4508" w:type="dxa"/>
            <w:gridSpan w:val="2"/>
            <w:shd w:val="clear" w:color="auto" w:fill="B4C6E7" w:themeFill="accent1" w:themeFillTint="66"/>
          </w:tcPr>
          <w:p w14:paraId="5E44AF65" w14:textId="77777777" w:rsidR="0032360C" w:rsidRPr="0060058A" w:rsidRDefault="0032360C">
            <w:pPr>
              <w:rPr>
                <w:rFonts w:asciiTheme="minorEastAsia" w:hAnsiTheme="minorEastAsia"/>
              </w:rPr>
            </w:pPr>
          </w:p>
          <w:p w14:paraId="79D9D7E6" w14:textId="14AD7A97" w:rsidR="00EA6276" w:rsidRPr="00783CBE" w:rsidRDefault="0032360C">
            <w:pPr>
              <w:rPr>
                <w:rFonts w:asciiTheme="minorEastAsia" w:hAnsiTheme="minorEastAsia"/>
                <w:b/>
                <w:bCs/>
              </w:rPr>
            </w:pPr>
            <w:r w:rsidRPr="00783CBE">
              <w:rPr>
                <w:rFonts w:asciiTheme="minorEastAsia" w:hAnsiTheme="minorEastAsia"/>
                <w:b/>
                <w:bCs/>
              </w:rPr>
              <w:t>RATE</w:t>
            </w:r>
          </w:p>
        </w:tc>
      </w:tr>
      <w:tr w:rsidR="00EA6276" w:rsidRPr="0060058A" w14:paraId="68694B3F" w14:textId="77777777" w:rsidTr="00EB7D14">
        <w:tc>
          <w:tcPr>
            <w:tcW w:w="4513" w:type="dxa"/>
            <w:gridSpan w:val="2"/>
          </w:tcPr>
          <w:p w14:paraId="07C78984" w14:textId="441F41B0" w:rsidR="00EA6276" w:rsidRPr="0060058A" w:rsidRDefault="0032360C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CLINICAL CONSULTATION</w:t>
            </w:r>
          </w:p>
        </w:tc>
        <w:tc>
          <w:tcPr>
            <w:tcW w:w="4508" w:type="dxa"/>
            <w:gridSpan w:val="2"/>
          </w:tcPr>
          <w:p w14:paraId="0CF32F46" w14:textId="65B9251F" w:rsidR="00EA6276" w:rsidRPr="0060058A" w:rsidRDefault="006650A7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AB140B">
              <w:rPr>
                <w:rFonts w:asciiTheme="minorEastAsia" w:hAnsiTheme="minorEastAsia"/>
              </w:rPr>
              <w:t>268.00</w:t>
            </w:r>
            <w:r w:rsidR="00E90CAB">
              <w:rPr>
                <w:rFonts w:asciiTheme="minorEastAsia" w:hAnsiTheme="minorEastAsia"/>
              </w:rPr>
              <w:t xml:space="preserve"> P/Hour</w:t>
            </w:r>
          </w:p>
        </w:tc>
      </w:tr>
      <w:tr w:rsidR="0032360C" w:rsidRPr="0060058A" w14:paraId="6E797E6D" w14:textId="77777777" w:rsidTr="00EB7D14">
        <w:tc>
          <w:tcPr>
            <w:tcW w:w="4513" w:type="dxa"/>
            <w:gridSpan w:val="2"/>
          </w:tcPr>
          <w:p w14:paraId="364A66B0" w14:textId="3D7A2039" w:rsidR="0032360C" w:rsidRPr="0060058A" w:rsidRDefault="0032360C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NURSING TELEHEALTH CONSULT</w:t>
            </w:r>
          </w:p>
        </w:tc>
        <w:tc>
          <w:tcPr>
            <w:tcW w:w="4508" w:type="dxa"/>
            <w:gridSpan w:val="2"/>
          </w:tcPr>
          <w:p w14:paraId="5F522C47" w14:textId="382D8AFB" w:rsidR="0032360C" w:rsidRPr="0060058A" w:rsidRDefault="0032360C">
            <w:pPr>
              <w:rPr>
                <w:rFonts w:asciiTheme="minorEastAsia" w:hAnsiTheme="minorEastAsia"/>
              </w:rPr>
            </w:pPr>
            <w:r w:rsidRPr="0060058A">
              <w:rPr>
                <w:rFonts w:asciiTheme="minorEastAsia" w:hAnsiTheme="minorEastAsia"/>
              </w:rPr>
              <w:t>$</w:t>
            </w:r>
            <w:r w:rsidR="00F70DBF">
              <w:rPr>
                <w:rFonts w:asciiTheme="minorEastAsia" w:hAnsiTheme="minorEastAsia"/>
              </w:rPr>
              <w:t>10</w:t>
            </w:r>
            <w:r w:rsidR="00AB140B">
              <w:rPr>
                <w:rFonts w:asciiTheme="minorEastAsia" w:hAnsiTheme="minorEastAsia"/>
              </w:rPr>
              <w:t>5</w:t>
            </w:r>
            <w:r w:rsidR="00F70DBF">
              <w:rPr>
                <w:rFonts w:asciiTheme="minorEastAsia" w:hAnsiTheme="minorEastAsia"/>
              </w:rPr>
              <w:t>.</w:t>
            </w:r>
            <w:r w:rsidR="00587940">
              <w:rPr>
                <w:rFonts w:asciiTheme="minorEastAsia" w:hAnsiTheme="minorEastAsia"/>
              </w:rPr>
              <w:t>0</w:t>
            </w:r>
            <w:r w:rsidR="00F70DBF">
              <w:rPr>
                <w:rFonts w:asciiTheme="minorEastAsia" w:hAnsiTheme="minorEastAsia"/>
              </w:rPr>
              <w:t>0</w:t>
            </w:r>
            <w:r w:rsidR="00D26AA0">
              <w:rPr>
                <w:rFonts w:asciiTheme="minorEastAsia" w:hAnsiTheme="minorEastAsia"/>
              </w:rPr>
              <w:t xml:space="preserve"> </w:t>
            </w:r>
            <w:r w:rsidR="00E90CAB">
              <w:rPr>
                <w:rFonts w:asciiTheme="minorEastAsia" w:hAnsiTheme="minorEastAsia"/>
              </w:rPr>
              <w:t>P/Hour</w:t>
            </w:r>
          </w:p>
        </w:tc>
      </w:tr>
    </w:tbl>
    <w:p w14:paraId="27B217EC" w14:textId="77777777" w:rsidR="00EA6276" w:rsidRDefault="00EA6276"/>
    <w:sectPr w:rsidR="00EA62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53D4" w14:textId="77777777" w:rsidR="008525CB" w:rsidRDefault="008525CB" w:rsidP="008525CB">
      <w:pPr>
        <w:spacing w:after="0" w:line="240" w:lineRule="auto"/>
      </w:pPr>
      <w:r>
        <w:separator/>
      </w:r>
    </w:p>
  </w:endnote>
  <w:endnote w:type="continuationSeparator" w:id="0">
    <w:p w14:paraId="2CF8908C" w14:textId="77777777" w:rsidR="008525CB" w:rsidRDefault="008525CB" w:rsidP="0085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E66C" w14:textId="77777777" w:rsidR="008525CB" w:rsidRDefault="008525C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CF2A484" w14:textId="77777777" w:rsidR="008525CB" w:rsidRDefault="00852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A91C" w14:textId="77777777" w:rsidR="008525CB" w:rsidRDefault="008525CB" w:rsidP="008525CB">
      <w:pPr>
        <w:spacing w:after="0" w:line="240" w:lineRule="auto"/>
      </w:pPr>
      <w:r>
        <w:separator/>
      </w:r>
    </w:p>
  </w:footnote>
  <w:footnote w:type="continuationSeparator" w:id="0">
    <w:p w14:paraId="3AF59A7C" w14:textId="77777777" w:rsidR="008525CB" w:rsidRDefault="008525CB" w:rsidP="00852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24"/>
    <w:rsid w:val="00006C85"/>
    <w:rsid w:val="000A4048"/>
    <w:rsid w:val="001B0358"/>
    <w:rsid w:val="001F0302"/>
    <w:rsid w:val="0022271C"/>
    <w:rsid w:val="002540D2"/>
    <w:rsid w:val="0032360C"/>
    <w:rsid w:val="00357756"/>
    <w:rsid w:val="00426FCD"/>
    <w:rsid w:val="004A36E2"/>
    <w:rsid w:val="00587940"/>
    <w:rsid w:val="00590FCF"/>
    <w:rsid w:val="005A515E"/>
    <w:rsid w:val="0060058A"/>
    <w:rsid w:val="00650FA6"/>
    <w:rsid w:val="006650A7"/>
    <w:rsid w:val="00680C6B"/>
    <w:rsid w:val="006D0231"/>
    <w:rsid w:val="006E633D"/>
    <w:rsid w:val="0070471D"/>
    <w:rsid w:val="00717BEC"/>
    <w:rsid w:val="00783CBE"/>
    <w:rsid w:val="007E6D6E"/>
    <w:rsid w:val="008525CB"/>
    <w:rsid w:val="00925ADD"/>
    <w:rsid w:val="00931A43"/>
    <w:rsid w:val="00932478"/>
    <w:rsid w:val="00973D7C"/>
    <w:rsid w:val="009D1FE0"/>
    <w:rsid w:val="00A1072F"/>
    <w:rsid w:val="00A3460E"/>
    <w:rsid w:val="00A438A7"/>
    <w:rsid w:val="00A62BAC"/>
    <w:rsid w:val="00A6349C"/>
    <w:rsid w:val="00AA734F"/>
    <w:rsid w:val="00AB140B"/>
    <w:rsid w:val="00B23AB2"/>
    <w:rsid w:val="00B40143"/>
    <w:rsid w:val="00B42FAF"/>
    <w:rsid w:val="00BD4041"/>
    <w:rsid w:val="00BF07E8"/>
    <w:rsid w:val="00D26AA0"/>
    <w:rsid w:val="00D306EA"/>
    <w:rsid w:val="00D42DE3"/>
    <w:rsid w:val="00D55FC5"/>
    <w:rsid w:val="00D7797D"/>
    <w:rsid w:val="00E90CAB"/>
    <w:rsid w:val="00EA3A24"/>
    <w:rsid w:val="00EA3C75"/>
    <w:rsid w:val="00EA6276"/>
    <w:rsid w:val="00EB5723"/>
    <w:rsid w:val="00EB7D14"/>
    <w:rsid w:val="00F0112E"/>
    <w:rsid w:val="00F70DBF"/>
    <w:rsid w:val="00F95537"/>
    <w:rsid w:val="00F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29CC"/>
  <w15:chartTrackingRefBased/>
  <w15:docId w15:val="{A3CA7444-E23D-496F-BC4E-0E7B6736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5CB"/>
  </w:style>
  <w:style w:type="paragraph" w:styleId="Footer">
    <w:name w:val="footer"/>
    <w:basedOn w:val="Normal"/>
    <w:link w:val="FooterChar"/>
    <w:uiPriority w:val="99"/>
    <w:unhideWhenUsed/>
    <w:rsid w:val="0085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Hodges</dc:creator>
  <cp:keywords/>
  <dc:description/>
  <cp:lastModifiedBy>Julie Hodges</cp:lastModifiedBy>
  <cp:revision>6</cp:revision>
  <cp:lastPrinted>2025-06-23T02:09:00Z</cp:lastPrinted>
  <dcterms:created xsi:type="dcterms:W3CDTF">2025-06-19T06:20:00Z</dcterms:created>
  <dcterms:modified xsi:type="dcterms:W3CDTF">2025-08-06T03:15:00Z</dcterms:modified>
</cp:coreProperties>
</file>