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single" w:sz="2" w:space="0" w:color="6192AC" w:themeColor="accent2"/>
          <w:left w:val="none" w:sz="0" w:space="0" w:color="auto"/>
          <w:bottom w:val="single" w:sz="2" w:space="0" w:color="6192AC" w:themeColor="accent2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623B18" w14:paraId="059F349C" w14:textId="77777777" w:rsidTr="00D8741F">
        <w:trPr>
          <w:trHeight w:val="283"/>
        </w:trPr>
        <w:tc>
          <w:tcPr>
            <w:tcW w:w="5000" w:type="pct"/>
            <w:vAlign w:val="bottom"/>
          </w:tcPr>
          <w:p w14:paraId="012F10AC" w14:textId="1E6D7F7E" w:rsidR="00623B18" w:rsidRDefault="00570791" w:rsidP="009E26EA">
            <w:pPr>
              <w:pStyle w:val="DocumentTitle"/>
              <w:rPr>
                <w:rFonts w:hint="eastAsia"/>
              </w:rPr>
            </w:pPr>
            <w:r>
              <w:t>SUPPORT AT HOME PRICING SCHEDULE</w:t>
            </w:r>
          </w:p>
        </w:tc>
      </w:tr>
      <w:tr w:rsidR="00623B18" w14:paraId="11A665AF" w14:textId="77777777" w:rsidTr="00D8741F">
        <w:trPr>
          <w:trHeight w:val="283"/>
        </w:trPr>
        <w:tc>
          <w:tcPr>
            <w:tcW w:w="5000" w:type="pct"/>
          </w:tcPr>
          <w:p w14:paraId="47B1F8E6" w14:textId="2CA305FF" w:rsidR="00623B18" w:rsidRPr="0065212A" w:rsidRDefault="00570791" w:rsidP="0065212A">
            <w:pPr>
              <w:pStyle w:val="DocumentSubtitle"/>
            </w:pPr>
            <w:r>
              <w:t xml:space="preserve">As of </w:t>
            </w:r>
            <w:r w:rsidR="00504E18">
              <w:t>28/05/2026</w:t>
            </w:r>
          </w:p>
        </w:tc>
      </w:tr>
    </w:tbl>
    <w:p w14:paraId="3797A1CC" w14:textId="77777777" w:rsidR="00445B33" w:rsidRDefault="00445B33" w:rsidP="00445B33"/>
    <w:p w14:paraId="32847CED" w14:textId="77777777" w:rsidR="00570791" w:rsidRDefault="00570791" w:rsidP="00570791">
      <w:pPr>
        <w:ind w:left="-426" w:right="-1"/>
        <w:rPr>
          <w:rFonts w:ascii="Calibri" w:hAnsi="Calibri" w:cs="Calibri"/>
        </w:rPr>
      </w:pPr>
      <w:r w:rsidRPr="00B17CB9">
        <w:rPr>
          <w:rFonts w:ascii="Calibri" w:hAnsi="Calibri" w:cs="Calibri"/>
        </w:rPr>
        <w:t xml:space="preserve">This Schedule provides information on the price for common services you can access through a Support at Home Package. The costs will be deducted from your overall package budget. </w:t>
      </w:r>
      <w:r w:rsidRPr="00D47E11">
        <w:rPr>
          <w:rFonts w:ascii="Calibri" w:hAnsi="Calibri" w:cs="Calibri"/>
        </w:rPr>
        <w:t xml:space="preserve">There are many other services you can access through a Home Care Package that are not listed below. This may include allied health services, home maintenance, aids or equipment which may form part of your Care Plan. </w:t>
      </w:r>
      <w:r>
        <w:rPr>
          <w:rFonts w:ascii="Calibri" w:hAnsi="Calibri" w:cs="Calibri"/>
        </w:rPr>
        <w:t xml:space="preserve"> </w:t>
      </w:r>
      <w:r w:rsidRPr="00B17CB9">
        <w:rPr>
          <w:rFonts w:ascii="Calibri" w:hAnsi="Calibri" w:cs="Calibri"/>
        </w:rPr>
        <w:t>Services delivered as part of your Care Plan are GST-free. For further information, please see the provider’s full price list or contact the home care provider (details included below).</w:t>
      </w:r>
    </w:p>
    <w:tbl>
      <w:tblPr>
        <w:tblStyle w:val="TableGrid"/>
        <w:tblW w:w="10122" w:type="dxa"/>
        <w:tblInd w:w="-431" w:type="dxa"/>
        <w:tblLook w:val="04A0" w:firstRow="1" w:lastRow="0" w:firstColumn="1" w:lastColumn="0" w:noHBand="0" w:noVBand="1"/>
      </w:tblPr>
      <w:tblGrid>
        <w:gridCol w:w="2552"/>
        <w:gridCol w:w="1565"/>
        <w:gridCol w:w="1657"/>
        <w:gridCol w:w="1462"/>
        <w:gridCol w:w="1440"/>
        <w:gridCol w:w="1446"/>
      </w:tblGrid>
      <w:tr w:rsidR="00570791" w14:paraId="2E005EB5" w14:textId="77777777" w:rsidTr="00276DBE">
        <w:tc>
          <w:tcPr>
            <w:tcW w:w="2552" w:type="dxa"/>
          </w:tcPr>
          <w:p w14:paraId="252524C1" w14:textId="77777777" w:rsidR="00570791" w:rsidRPr="00B17CB9" w:rsidRDefault="00570791" w:rsidP="00570791">
            <w:pPr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Services Per Hour</w:t>
            </w:r>
          </w:p>
        </w:tc>
        <w:tc>
          <w:tcPr>
            <w:tcW w:w="1565" w:type="dxa"/>
          </w:tcPr>
          <w:p w14:paraId="1CFFB3AB" w14:textId="77777777" w:rsidR="00570791" w:rsidRPr="00B17CB9" w:rsidRDefault="00570791" w:rsidP="0057079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Standard Hours</w:t>
            </w:r>
          </w:p>
        </w:tc>
        <w:tc>
          <w:tcPr>
            <w:tcW w:w="1657" w:type="dxa"/>
          </w:tcPr>
          <w:p w14:paraId="189C5967" w14:textId="77777777" w:rsidR="00570791" w:rsidRPr="00B17CB9" w:rsidRDefault="00570791" w:rsidP="0057079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Non-Standard Hours</w:t>
            </w:r>
          </w:p>
        </w:tc>
        <w:tc>
          <w:tcPr>
            <w:tcW w:w="1462" w:type="dxa"/>
          </w:tcPr>
          <w:p w14:paraId="411E7353" w14:textId="77777777" w:rsidR="00570791" w:rsidRPr="00B17CB9" w:rsidRDefault="00570791" w:rsidP="0057079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Saturday</w:t>
            </w:r>
          </w:p>
        </w:tc>
        <w:tc>
          <w:tcPr>
            <w:tcW w:w="1440" w:type="dxa"/>
          </w:tcPr>
          <w:p w14:paraId="483B05C0" w14:textId="77777777" w:rsidR="00570791" w:rsidRPr="00B17CB9" w:rsidRDefault="00570791" w:rsidP="0057079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Sunday</w:t>
            </w:r>
          </w:p>
        </w:tc>
        <w:tc>
          <w:tcPr>
            <w:tcW w:w="1446" w:type="dxa"/>
          </w:tcPr>
          <w:p w14:paraId="1B588559" w14:textId="77777777" w:rsidR="00570791" w:rsidRPr="00B17CB9" w:rsidRDefault="00570791" w:rsidP="0057079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17CB9">
              <w:rPr>
                <w:rFonts w:ascii="Calibri" w:hAnsi="Calibri" w:cs="Calibri"/>
                <w:b/>
                <w:bCs/>
              </w:rPr>
              <w:t>Public Holidays</w:t>
            </w:r>
          </w:p>
        </w:tc>
      </w:tr>
      <w:tr w:rsidR="00570791" w14:paraId="68E52EB7" w14:textId="77777777" w:rsidTr="00276DBE">
        <w:tc>
          <w:tcPr>
            <w:tcW w:w="10122" w:type="dxa"/>
            <w:gridSpan w:val="6"/>
          </w:tcPr>
          <w:p w14:paraId="5F3E022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CLINICAL CARE </w:t>
            </w:r>
          </w:p>
        </w:tc>
      </w:tr>
      <w:tr w:rsidR="00570791" w14:paraId="3C001C79" w14:textId="77777777" w:rsidTr="00276DBE">
        <w:tc>
          <w:tcPr>
            <w:tcW w:w="2552" w:type="dxa"/>
          </w:tcPr>
          <w:p w14:paraId="3B3E0430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Registered Nurse</w:t>
            </w:r>
          </w:p>
        </w:tc>
        <w:tc>
          <w:tcPr>
            <w:tcW w:w="1565" w:type="dxa"/>
          </w:tcPr>
          <w:p w14:paraId="553379E1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$135</w:t>
            </w:r>
          </w:p>
        </w:tc>
        <w:tc>
          <w:tcPr>
            <w:tcW w:w="1657" w:type="dxa"/>
          </w:tcPr>
          <w:p w14:paraId="32D7A1C7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62" w:type="dxa"/>
          </w:tcPr>
          <w:p w14:paraId="15661E7F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$202.50</w:t>
            </w:r>
          </w:p>
        </w:tc>
        <w:tc>
          <w:tcPr>
            <w:tcW w:w="1440" w:type="dxa"/>
          </w:tcPr>
          <w:p w14:paraId="09ACA164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$270</w:t>
            </w:r>
          </w:p>
        </w:tc>
        <w:tc>
          <w:tcPr>
            <w:tcW w:w="1446" w:type="dxa"/>
          </w:tcPr>
          <w:p w14:paraId="3EB83618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$337.50</w:t>
            </w:r>
          </w:p>
        </w:tc>
      </w:tr>
      <w:tr w:rsidR="00570791" w14:paraId="74D6FBC4" w14:textId="77777777" w:rsidTr="00276DBE">
        <w:tc>
          <w:tcPr>
            <w:tcW w:w="2552" w:type="dxa"/>
          </w:tcPr>
          <w:p w14:paraId="6B511B0E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Allied Health</w:t>
            </w:r>
          </w:p>
        </w:tc>
        <w:tc>
          <w:tcPr>
            <w:tcW w:w="1565" w:type="dxa"/>
          </w:tcPr>
          <w:p w14:paraId="2187E4C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$185</w:t>
            </w:r>
          </w:p>
        </w:tc>
        <w:tc>
          <w:tcPr>
            <w:tcW w:w="1657" w:type="dxa"/>
          </w:tcPr>
          <w:p w14:paraId="756016A1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62" w:type="dxa"/>
          </w:tcPr>
          <w:p w14:paraId="0251201E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0" w:type="dxa"/>
          </w:tcPr>
          <w:p w14:paraId="7D49DBA9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6" w:type="dxa"/>
          </w:tcPr>
          <w:p w14:paraId="157CEE84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Available by negotiation</w:t>
            </w:r>
          </w:p>
        </w:tc>
      </w:tr>
      <w:tr w:rsidR="00570791" w14:paraId="07B9B649" w14:textId="77777777" w:rsidTr="00276DBE">
        <w:tc>
          <w:tcPr>
            <w:tcW w:w="2552" w:type="dxa"/>
          </w:tcPr>
          <w:p w14:paraId="768588C8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Care Management</w:t>
            </w:r>
          </w:p>
        </w:tc>
        <w:tc>
          <w:tcPr>
            <w:tcW w:w="1565" w:type="dxa"/>
          </w:tcPr>
          <w:p w14:paraId="7BDD6726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$135</w:t>
            </w:r>
          </w:p>
        </w:tc>
        <w:tc>
          <w:tcPr>
            <w:tcW w:w="1657" w:type="dxa"/>
          </w:tcPr>
          <w:p w14:paraId="77CB1EC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available</w:t>
            </w:r>
          </w:p>
        </w:tc>
        <w:tc>
          <w:tcPr>
            <w:tcW w:w="1462" w:type="dxa"/>
          </w:tcPr>
          <w:p w14:paraId="4669A45F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  <w:tc>
          <w:tcPr>
            <w:tcW w:w="1440" w:type="dxa"/>
          </w:tcPr>
          <w:p w14:paraId="5DD39AC4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  <w:tc>
          <w:tcPr>
            <w:tcW w:w="1446" w:type="dxa"/>
          </w:tcPr>
          <w:p w14:paraId="19E52B4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</w:tr>
      <w:tr w:rsidR="00570791" w14:paraId="693D9B6C" w14:textId="77777777" w:rsidTr="00276DBE">
        <w:tc>
          <w:tcPr>
            <w:tcW w:w="10122" w:type="dxa"/>
            <w:gridSpan w:val="6"/>
          </w:tcPr>
          <w:p w14:paraId="7A92B52E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INDEPENDENCE SERVICES</w:t>
            </w:r>
          </w:p>
        </w:tc>
      </w:tr>
      <w:tr w:rsidR="00570791" w14:paraId="6CF5DD42" w14:textId="77777777" w:rsidTr="00276DBE">
        <w:tc>
          <w:tcPr>
            <w:tcW w:w="2552" w:type="dxa"/>
          </w:tcPr>
          <w:p w14:paraId="7B8065DB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Personal Care</w:t>
            </w:r>
          </w:p>
        </w:tc>
        <w:tc>
          <w:tcPr>
            <w:tcW w:w="1565" w:type="dxa"/>
          </w:tcPr>
          <w:p w14:paraId="07D08AC8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657" w:type="dxa"/>
          </w:tcPr>
          <w:p w14:paraId="6668D6D2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462" w:type="dxa"/>
          </w:tcPr>
          <w:p w14:paraId="5F06310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$160.50</w:t>
            </w:r>
          </w:p>
        </w:tc>
        <w:tc>
          <w:tcPr>
            <w:tcW w:w="1440" w:type="dxa"/>
          </w:tcPr>
          <w:p w14:paraId="0B937AE4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$214</w:t>
            </w:r>
          </w:p>
        </w:tc>
        <w:tc>
          <w:tcPr>
            <w:tcW w:w="1446" w:type="dxa"/>
          </w:tcPr>
          <w:p w14:paraId="33DE29C9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$267.50</w:t>
            </w:r>
          </w:p>
        </w:tc>
      </w:tr>
      <w:tr w:rsidR="00570791" w14:paraId="0BE162E2" w14:textId="77777777" w:rsidTr="00276DBE">
        <w:tc>
          <w:tcPr>
            <w:tcW w:w="2552" w:type="dxa"/>
          </w:tcPr>
          <w:p w14:paraId="2F3613A1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Social Support</w:t>
            </w:r>
          </w:p>
        </w:tc>
        <w:tc>
          <w:tcPr>
            <w:tcW w:w="1565" w:type="dxa"/>
          </w:tcPr>
          <w:p w14:paraId="489BDBA2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657" w:type="dxa"/>
          </w:tcPr>
          <w:p w14:paraId="1E45AF0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462" w:type="dxa"/>
          </w:tcPr>
          <w:p w14:paraId="72580C22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$160.50</w:t>
            </w:r>
          </w:p>
        </w:tc>
        <w:tc>
          <w:tcPr>
            <w:tcW w:w="1440" w:type="dxa"/>
          </w:tcPr>
          <w:p w14:paraId="36D672D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$214</w:t>
            </w:r>
          </w:p>
        </w:tc>
        <w:tc>
          <w:tcPr>
            <w:tcW w:w="1446" w:type="dxa"/>
          </w:tcPr>
          <w:p w14:paraId="5C00203B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$267.50</w:t>
            </w:r>
          </w:p>
        </w:tc>
      </w:tr>
      <w:tr w:rsidR="00570791" w14:paraId="3E9B3F24" w14:textId="77777777" w:rsidTr="00276DBE">
        <w:tc>
          <w:tcPr>
            <w:tcW w:w="10122" w:type="dxa"/>
            <w:gridSpan w:val="6"/>
          </w:tcPr>
          <w:p w14:paraId="609B3DB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EVERYDAY LIVING SUPPORT</w:t>
            </w:r>
          </w:p>
        </w:tc>
      </w:tr>
      <w:tr w:rsidR="00570791" w14:paraId="39F797C8" w14:textId="77777777" w:rsidTr="00276DBE">
        <w:tc>
          <w:tcPr>
            <w:tcW w:w="2552" w:type="dxa"/>
          </w:tcPr>
          <w:p w14:paraId="64D2219E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Domestic Assistance</w:t>
            </w:r>
          </w:p>
        </w:tc>
        <w:tc>
          <w:tcPr>
            <w:tcW w:w="1565" w:type="dxa"/>
          </w:tcPr>
          <w:p w14:paraId="6C60868F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657" w:type="dxa"/>
          </w:tcPr>
          <w:p w14:paraId="4E1705D3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0C2FF2">
              <w:rPr>
                <w:rFonts w:ascii="Calibri" w:hAnsi="Calibri" w:cs="Calibri"/>
              </w:rPr>
              <w:t>$107</w:t>
            </w:r>
          </w:p>
        </w:tc>
        <w:tc>
          <w:tcPr>
            <w:tcW w:w="1462" w:type="dxa"/>
          </w:tcPr>
          <w:p w14:paraId="64473C74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$160.50</w:t>
            </w:r>
          </w:p>
        </w:tc>
        <w:tc>
          <w:tcPr>
            <w:tcW w:w="1440" w:type="dxa"/>
          </w:tcPr>
          <w:p w14:paraId="1BE70EF3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$214</w:t>
            </w:r>
          </w:p>
        </w:tc>
        <w:tc>
          <w:tcPr>
            <w:tcW w:w="1446" w:type="dxa"/>
          </w:tcPr>
          <w:p w14:paraId="0A354DD5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$267.50</w:t>
            </w:r>
          </w:p>
        </w:tc>
      </w:tr>
      <w:tr w:rsidR="00570791" w14:paraId="388F6A52" w14:textId="77777777" w:rsidTr="00276DBE">
        <w:tc>
          <w:tcPr>
            <w:tcW w:w="2552" w:type="dxa"/>
          </w:tcPr>
          <w:p w14:paraId="6A869E5C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Home Maintenance</w:t>
            </w:r>
          </w:p>
        </w:tc>
        <w:tc>
          <w:tcPr>
            <w:tcW w:w="1565" w:type="dxa"/>
          </w:tcPr>
          <w:p w14:paraId="49760CEF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$107</w:t>
            </w:r>
          </w:p>
        </w:tc>
        <w:tc>
          <w:tcPr>
            <w:tcW w:w="1657" w:type="dxa"/>
          </w:tcPr>
          <w:p w14:paraId="50DAFAA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0C2FF2">
              <w:rPr>
                <w:rFonts w:ascii="Calibri" w:hAnsi="Calibri" w:cs="Calibri"/>
              </w:rPr>
              <w:t>$107</w:t>
            </w:r>
          </w:p>
        </w:tc>
        <w:tc>
          <w:tcPr>
            <w:tcW w:w="1462" w:type="dxa"/>
          </w:tcPr>
          <w:p w14:paraId="7BCF8E1E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$160.50</w:t>
            </w:r>
          </w:p>
        </w:tc>
        <w:tc>
          <w:tcPr>
            <w:tcW w:w="1440" w:type="dxa"/>
          </w:tcPr>
          <w:p w14:paraId="648C1BD8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$214</w:t>
            </w:r>
          </w:p>
        </w:tc>
        <w:tc>
          <w:tcPr>
            <w:tcW w:w="1446" w:type="dxa"/>
          </w:tcPr>
          <w:p w14:paraId="6E150C8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$267.50</w:t>
            </w:r>
          </w:p>
        </w:tc>
      </w:tr>
      <w:tr w:rsidR="00570791" w14:paraId="398E89B2" w14:textId="77777777" w:rsidTr="00276DBE">
        <w:tc>
          <w:tcPr>
            <w:tcW w:w="2552" w:type="dxa"/>
          </w:tcPr>
          <w:p w14:paraId="70EE913F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Transport (per one way trip)</w:t>
            </w:r>
          </w:p>
        </w:tc>
        <w:tc>
          <w:tcPr>
            <w:tcW w:w="1565" w:type="dxa"/>
          </w:tcPr>
          <w:p w14:paraId="0B470657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$52</w:t>
            </w:r>
          </w:p>
        </w:tc>
        <w:tc>
          <w:tcPr>
            <w:tcW w:w="1657" w:type="dxa"/>
          </w:tcPr>
          <w:p w14:paraId="3ECAF32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57149E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62" w:type="dxa"/>
          </w:tcPr>
          <w:p w14:paraId="0ADFC856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913BF6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0" w:type="dxa"/>
          </w:tcPr>
          <w:p w14:paraId="46154D8E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913BF6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6" w:type="dxa"/>
          </w:tcPr>
          <w:p w14:paraId="3A4D10E9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913BF6">
              <w:rPr>
                <w:rFonts w:ascii="Calibri" w:hAnsi="Calibri" w:cs="Calibri"/>
              </w:rPr>
              <w:t>Available by negotiation</w:t>
            </w:r>
          </w:p>
        </w:tc>
      </w:tr>
      <w:tr w:rsidR="00570791" w14:paraId="73A35AA6" w14:textId="77777777" w:rsidTr="00276DBE">
        <w:tc>
          <w:tcPr>
            <w:tcW w:w="2552" w:type="dxa"/>
          </w:tcPr>
          <w:p w14:paraId="2C453D58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Meals (per meal)</w:t>
            </w:r>
          </w:p>
        </w:tc>
        <w:tc>
          <w:tcPr>
            <w:tcW w:w="1565" w:type="dxa"/>
          </w:tcPr>
          <w:p w14:paraId="774F1DFA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$23</w:t>
            </w:r>
          </w:p>
        </w:tc>
        <w:tc>
          <w:tcPr>
            <w:tcW w:w="1657" w:type="dxa"/>
          </w:tcPr>
          <w:p w14:paraId="313DE4D3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57149E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62" w:type="dxa"/>
          </w:tcPr>
          <w:p w14:paraId="2E8046CC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D71527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0" w:type="dxa"/>
          </w:tcPr>
          <w:p w14:paraId="0A28D947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D71527">
              <w:rPr>
                <w:rFonts w:ascii="Calibri" w:hAnsi="Calibri" w:cs="Calibri"/>
              </w:rPr>
              <w:t>Available by negotiation</w:t>
            </w:r>
          </w:p>
        </w:tc>
        <w:tc>
          <w:tcPr>
            <w:tcW w:w="1446" w:type="dxa"/>
          </w:tcPr>
          <w:p w14:paraId="5C24321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D71527">
              <w:rPr>
                <w:rFonts w:ascii="Calibri" w:hAnsi="Calibri" w:cs="Calibri"/>
              </w:rPr>
              <w:t>Available by negotiation</w:t>
            </w:r>
          </w:p>
        </w:tc>
      </w:tr>
      <w:tr w:rsidR="00570791" w14:paraId="59D61AF4" w14:textId="77777777" w:rsidTr="00276DBE">
        <w:tc>
          <w:tcPr>
            <w:tcW w:w="2552" w:type="dxa"/>
          </w:tcPr>
          <w:p w14:paraId="5CD98385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Centre Based Group Respite</w:t>
            </w:r>
          </w:p>
        </w:tc>
        <w:tc>
          <w:tcPr>
            <w:tcW w:w="1565" w:type="dxa"/>
          </w:tcPr>
          <w:p w14:paraId="1F9770D7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$150 (per day)</w:t>
            </w:r>
          </w:p>
        </w:tc>
        <w:tc>
          <w:tcPr>
            <w:tcW w:w="1657" w:type="dxa"/>
          </w:tcPr>
          <w:p w14:paraId="0FD0B4AF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available</w:t>
            </w:r>
          </w:p>
        </w:tc>
        <w:tc>
          <w:tcPr>
            <w:tcW w:w="1462" w:type="dxa"/>
          </w:tcPr>
          <w:p w14:paraId="54B0697A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  <w:tc>
          <w:tcPr>
            <w:tcW w:w="1440" w:type="dxa"/>
          </w:tcPr>
          <w:p w14:paraId="0ECB473D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  <w:tc>
          <w:tcPr>
            <w:tcW w:w="1446" w:type="dxa"/>
          </w:tcPr>
          <w:p w14:paraId="2778A170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E268D1">
              <w:rPr>
                <w:rFonts w:ascii="Calibri" w:hAnsi="Calibri" w:cs="Calibri"/>
              </w:rPr>
              <w:t>Not available</w:t>
            </w:r>
          </w:p>
        </w:tc>
      </w:tr>
      <w:tr w:rsidR="00570791" w14:paraId="4BFF382C" w14:textId="77777777" w:rsidTr="00276DBE">
        <w:tc>
          <w:tcPr>
            <w:tcW w:w="2552" w:type="dxa"/>
          </w:tcPr>
          <w:p w14:paraId="05D4F79C" w14:textId="77777777" w:rsidR="00570791" w:rsidRDefault="00570791" w:rsidP="0057079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Community Outings Respite</w:t>
            </w:r>
          </w:p>
        </w:tc>
        <w:tc>
          <w:tcPr>
            <w:tcW w:w="1565" w:type="dxa"/>
          </w:tcPr>
          <w:p w14:paraId="562BBD8A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$175 (per day)</w:t>
            </w:r>
          </w:p>
        </w:tc>
        <w:tc>
          <w:tcPr>
            <w:tcW w:w="1657" w:type="dxa"/>
          </w:tcPr>
          <w:p w14:paraId="671334DE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AB63FA">
              <w:rPr>
                <w:rFonts w:ascii="Calibri" w:hAnsi="Calibri" w:cs="Calibri"/>
              </w:rPr>
              <w:t>Not available</w:t>
            </w:r>
          </w:p>
        </w:tc>
        <w:tc>
          <w:tcPr>
            <w:tcW w:w="1462" w:type="dxa"/>
          </w:tcPr>
          <w:p w14:paraId="66E00B67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AB63FA">
              <w:rPr>
                <w:rFonts w:ascii="Calibri" w:hAnsi="Calibri" w:cs="Calibri"/>
              </w:rPr>
              <w:t>Not available</w:t>
            </w:r>
          </w:p>
        </w:tc>
        <w:tc>
          <w:tcPr>
            <w:tcW w:w="1440" w:type="dxa"/>
          </w:tcPr>
          <w:p w14:paraId="3C2257B1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AB63FA">
              <w:rPr>
                <w:rFonts w:ascii="Calibri" w:hAnsi="Calibri" w:cs="Calibri"/>
              </w:rPr>
              <w:t>Not available</w:t>
            </w:r>
          </w:p>
        </w:tc>
        <w:tc>
          <w:tcPr>
            <w:tcW w:w="1446" w:type="dxa"/>
          </w:tcPr>
          <w:p w14:paraId="0C8B0303" w14:textId="77777777" w:rsidR="00570791" w:rsidRDefault="00570791" w:rsidP="00570791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AB63FA">
              <w:rPr>
                <w:rFonts w:ascii="Calibri" w:hAnsi="Calibri" w:cs="Calibri"/>
              </w:rPr>
              <w:t>Not available</w:t>
            </w:r>
          </w:p>
        </w:tc>
      </w:tr>
    </w:tbl>
    <w:p w14:paraId="3E305DA3" w14:textId="22E8A0CC" w:rsidR="009E26EA" w:rsidRDefault="009E26EA" w:rsidP="00570791">
      <w:pPr>
        <w:spacing w:before="60" w:after="60" w:line="264" w:lineRule="auto"/>
      </w:pPr>
    </w:p>
    <w:sectPr w:rsidR="009E26EA" w:rsidSect="005707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93" w:right="1134" w:bottom="1134" w:left="1134" w:header="284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C38C2" w14:textId="77777777" w:rsidR="005E0584" w:rsidRDefault="005E0584" w:rsidP="00D53C18">
      <w:pPr>
        <w:spacing w:before="0" w:line="240" w:lineRule="auto"/>
      </w:pPr>
      <w:r>
        <w:separator/>
      </w:r>
    </w:p>
  </w:endnote>
  <w:endnote w:type="continuationSeparator" w:id="0">
    <w:p w14:paraId="31059CE4" w14:textId="77777777" w:rsidR="005E0584" w:rsidRDefault="005E0584" w:rsidP="00D53C1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1" w:fontKey="{7D668B23-4357-4AD2-87C6-DDFD12DB9DB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04A7E0FC-9278-48BC-961F-990C27A1BCD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7129593-4178-4234-A27D-AA85D4A1D0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E48671-F9CE-499F-903F-FC9131FF93E8}"/>
    <w:embedBold r:id="rId5" w:fontKey="{1479C395-8495-4653-939B-E1BF53AEAA8D}"/>
  </w:font>
  <w:font w:name="Times New Roman (Body CS)">
    <w:altName w:val="Times New Roman"/>
    <w:charset w:val="00"/>
    <w:family w:val="roman"/>
    <w:pitch w:val="default"/>
  </w:font>
  <w:font w:name="Arial Bold">
    <w:panose1 w:val="020B070402020202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verpass">
    <w:altName w:val="Calibri"/>
    <w:charset w:val="00"/>
    <w:family w:val="auto"/>
    <w:pitch w:val="variable"/>
    <w:sig w:usb0="00000007" w:usb1="00000020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Sans-500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33F149C-25F2-41BA-8A1D-992322048AE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FEE9A87-FD9D-48E2-A995-D0903FB4C1D1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D633" w14:textId="77777777" w:rsidR="00033FFD" w:rsidRDefault="00033F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96274" w14:textId="77777777" w:rsidR="00CD1D40" w:rsidRPr="00921D45" w:rsidRDefault="00CD1D40" w:rsidP="00CD1D40">
    <w:pPr>
      <w:pStyle w:val="Footer"/>
      <w:tabs>
        <w:tab w:val="left" w:pos="3731"/>
      </w:tabs>
      <w:jc w:val="left"/>
      <w:rPr>
        <w:lang w:val="en-US"/>
      </w:rPr>
    </w:pPr>
    <w:r>
      <w:rPr>
        <w:lang w:val="en-US"/>
      </w:rPr>
      <w:drawing>
        <wp:anchor distT="0" distB="0" distL="114300" distR="114300" simplePos="0" relativeHeight="251666432" behindDoc="0" locked="0" layoutInCell="1" allowOverlap="1" wp14:anchorId="3EBDA2C7" wp14:editId="0C1A8F0E">
          <wp:simplePos x="0" y="0"/>
          <wp:positionH relativeFrom="margin">
            <wp:align>left</wp:align>
          </wp:positionH>
          <wp:positionV relativeFrom="paragraph">
            <wp:posOffset>147320</wp:posOffset>
          </wp:positionV>
          <wp:extent cx="1267200" cy="82800"/>
          <wp:effectExtent l="0" t="0" r="0" b="0"/>
          <wp:wrapNone/>
          <wp:docPr id="203285057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10932" name="Graphic 80971093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2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1" w:rightFromText="181" w:vertAnchor="text" w:horzAnchor="margin" w:tblpXSpec="righ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6"/>
      <w:gridCol w:w="567"/>
    </w:tblGrid>
    <w:tr w:rsidR="00570791" w14:paraId="42CE36C4" w14:textId="77777777" w:rsidTr="00186294">
      <w:tc>
        <w:tcPr>
          <w:tcW w:w="6236" w:type="dxa"/>
        </w:tcPr>
        <w:p w14:paraId="2462EB43" w14:textId="62944AB6" w:rsidR="00570791" w:rsidRDefault="00570791" w:rsidP="00570791">
          <w:pPr>
            <w:pStyle w:val="Footer"/>
            <w:tabs>
              <w:tab w:val="left" w:pos="3731"/>
            </w:tabs>
            <w:rPr>
              <w:lang w:val="en-US"/>
            </w:rPr>
          </w:pPr>
          <w:r>
            <w:rPr>
              <w:lang w:val="en-US"/>
            </w:rPr>
            <w:t>Doc_5233_IUIH Support at Home Pricing Schedule – April 2026</w:t>
          </w:r>
        </w:p>
      </w:tc>
      <w:tc>
        <w:tcPr>
          <w:tcW w:w="567" w:type="dxa"/>
        </w:tcPr>
        <w:p w14:paraId="01E82B35" w14:textId="504591FF" w:rsidR="00570791" w:rsidRDefault="00570791" w:rsidP="00570791">
          <w:pPr>
            <w:pStyle w:val="Footer"/>
            <w:tabs>
              <w:tab w:val="left" w:pos="3731"/>
            </w:tabs>
            <w:rPr>
              <w:lang w:val="en-US"/>
            </w:rPr>
          </w:pPr>
        </w:p>
      </w:tc>
    </w:tr>
  </w:tbl>
  <w:p w14:paraId="7C17E4FA" w14:textId="77777777" w:rsidR="005B366C" w:rsidRPr="00CD1D40" w:rsidRDefault="005B366C" w:rsidP="00CD1D40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C98C0" w14:textId="77777777" w:rsidR="0003609C" w:rsidRPr="00921D45" w:rsidRDefault="0003609C" w:rsidP="0003609C">
    <w:pPr>
      <w:pStyle w:val="Footer"/>
      <w:tabs>
        <w:tab w:val="left" w:pos="3731"/>
      </w:tabs>
      <w:jc w:val="left"/>
      <w:rPr>
        <w:lang w:val="en-U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623BC464" wp14:editId="29EA0A52">
          <wp:simplePos x="0" y="0"/>
          <wp:positionH relativeFrom="margin">
            <wp:align>left</wp:align>
          </wp:positionH>
          <wp:positionV relativeFrom="paragraph">
            <wp:posOffset>147320</wp:posOffset>
          </wp:positionV>
          <wp:extent cx="1267200" cy="82800"/>
          <wp:effectExtent l="0" t="0" r="0" b="0"/>
          <wp:wrapNone/>
          <wp:docPr id="49159304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10932" name="Graphic 80971093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2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1" w:rightFromText="181" w:vertAnchor="text" w:horzAnchor="margin" w:tblpXSpec="righ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6"/>
      <w:gridCol w:w="567"/>
    </w:tblGrid>
    <w:tr w:rsidR="0003609C" w14:paraId="1E444481" w14:textId="77777777" w:rsidTr="00186294">
      <w:tc>
        <w:tcPr>
          <w:tcW w:w="6236" w:type="dxa"/>
        </w:tcPr>
        <w:p w14:paraId="5C0CEE11" w14:textId="587CCD0D" w:rsidR="0003609C" w:rsidRDefault="00570791" w:rsidP="0003609C">
          <w:pPr>
            <w:pStyle w:val="Footer"/>
            <w:tabs>
              <w:tab w:val="left" w:pos="3731"/>
            </w:tabs>
            <w:rPr>
              <w:lang w:val="en-US"/>
            </w:rPr>
          </w:pPr>
          <w:r>
            <w:rPr>
              <w:lang w:val="en-US"/>
            </w:rPr>
            <w:t>Doc_5233_IUIH Support at Home Pricing Schedule – April 2026</w:t>
          </w:r>
          <w:r w:rsidR="00033FFD">
            <w:rPr>
              <w:lang w:val="en-US"/>
            </w:rPr>
            <w:t xml:space="preserve"> V2</w:t>
          </w:r>
        </w:p>
      </w:tc>
      <w:tc>
        <w:tcPr>
          <w:tcW w:w="567" w:type="dxa"/>
        </w:tcPr>
        <w:p w14:paraId="7715E6CD" w14:textId="77777777" w:rsidR="0003609C" w:rsidRDefault="0003609C" w:rsidP="0003609C">
          <w:pPr>
            <w:pStyle w:val="Footer"/>
            <w:tabs>
              <w:tab w:val="left" w:pos="3731"/>
            </w:tabs>
            <w:rPr>
              <w:lang w:val="en-US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</w:tr>
  </w:tbl>
  <w:p w14:paraId="3C04D06C" w14:textId="77777777" w:rsidR="00E73E32" w:rsidRPr="0003609C" w:rsidRDefault="00E73E32" w:rsidP="0003609C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AF799" w14:textId="77777777" w:rsidR="005E0584" w:rsidRDefault="005E0584" w:rsidP="00D53C18">
      <w:pPr>
        <w:spacing w:before="0" w:line="240" w:lineRule="auto"/>
      </w:pPr>
      <w:r>
        <w:separator/>
      </w:r>
    </w:p>
  </w:footnote>
  <w:footnote w:type="continuationSeparator" w:id="0">
    <w:p w14:paraId="1941C5D4" w14:textId="77777777" w:rsidR="005E0584" w:rsidRDefault="005E0584" w:rsidP="00D53C1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EDFFE" w14:textId="77777777" w:rsidR="00033FFD" w:rsidRDefault="00033F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B858" w14:textId="77777777" w:rsidR="00033FFD" w:rsidRDefault="00033F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F5145" w14:textId="0295FA95" w:rsidR="005B366C" w:rsidRDefault="00DE39F1" w:rsidP="005B366C">
    <w:pPr>
      <w:pStyle w:val="Header"/>
      <w:jc w:val="left"/>
    </w:pPr>
    <w:r w:rsidRPr="00DE39F1">
      <w:drawing>
        <wp:anchor distT="0" distB="0" distL="114300" distR="114300" simplePos="0" relativeHeight="251670528" behindDoc="1" locked="1" layoutInCell="1" allowOverlap="1" wp14:anchorId="71EEBFA2" wp14:editId="6F3AA8D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547200" cy="10692000"/>
          <wp:effectExtent l="0" t="0" r="0" b="0"/>
          <wp:wrapNone/>
          <wp:docPr id="19043884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24351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9F1">
      <w:drawing>
        <wp:anchor distT="0" distB="0" distL="114300" distR="114300" simplePos="0" relativeHeight="251669504" behindDoc="1" locked="1" layoutInCell="1" allowOverlap="1" wp14:anchorId="386CAEE7" wp14:editId="7FC240CB">
          <wp:simplePos x="0" y="0"/>
          <wp:positionH relativeFrom="page">
            <wp:posOffset>19050</wp:posOffset>
          </wp:positionH>
          <wp:positionV relativeFrom="page">
            <wp:posOffset>-342265</wp:posOffset>
          </wp:positionV>
          <wp:extent cx="10300970" cy="10300970"/>
          <wp:effectExtent l="0" t="0" r="5080" b="5080"/>
          <wp:wrapNone/>
          <wp:docPr id="114999323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154585" name="Graphic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0970" cy="10300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F5EC67" w14:textId="77777777" w:rsidR="00570791" w:rsidRDefault="00570791" w:rsidP="005B366C">
    <w:pPr>
      <w:pStyle w:val="Header"/>
      <w:jc w:val="left"/>
    </w:pPr>
  </w:p>
  <w:p w14:paraId="08493311" w14:textId="77777777" w:rsidR="00570791" w:rsidRDefault="00570791" w:rsidP="005B366C">
    <w:pPr>
      <w:pStyle w:val="Header"/>
      <w:jc w:val="left"/>
    </w:pPr>
  </w:p>
  <w:p w14:paraId="6BEDA8B1" w14:textId="77777777" w:rsidR="005B366C" w:rsidRDefault="005B366C" w:rsidP="005B366C">
    <w:pPr>
      <w:pStyle w:val="Header"/>
      <w:jc w:val="left"/>
    </w:pPr>
  </w:p>
  <w:p w14:paraId="176D8C55" w14:textId="77777777" w:rsidR="005B366C" w:rsidRDefault="005B366C" w:rsidP="005B366C">
    <w:pPr>
      <w:pStyle w:val="Header"/>
      <w:jc w:val="left"/>
    </w:pPr>
  </w:p>
  <w:p w14:paraId="60AD606F" w14:textId="77777777" w:rsidR="005B366C" w:rsidRDefault="005B366C" w:rsidP="005B366C">
    <w:pPr>
      <w:pStyle w:val="Header"/>
      <w:jc w:val="left"/>
    </w:pPr>
  </w:p>
  <w:p w14:paraId="76596E11" w14:textId="77777777" w:rsidR="005B366C" w:rsidRDefault="005B366C" w:rsidP="005B366C">
    <w:pPr>
      <w:pStyle w:val="Header"/>
      <w:jc w:val="left"/>
    </w:pPr>
  </w:p>
  <w:p w14:paraId="5FE08A05" w14:textId="77777777" w:rsidR="00321D0D" w:rsidRPr="005B366C" w:rsidRDefault="00321D0D" w:rsidP="005B36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E36769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A8D4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A89DE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6A489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C627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98DB4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6CDFB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E13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D869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849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022C0"/>
    <w:multiLevelType w:val="hybridMultilevel"/>
    <w:tmpl w:val="C5BC4402"/>
    <w:lvl w:ilvl="0" w:tplc="22104878">
      <w:start w:val="1"/>
      <w:numFmt w:val="bullet"/>
      <w:pStyle w:val="TableBullet1"/>
      <w:lvlText w:val="•"/>
      <w:lvlJc w:val="left"/>
      <w:pPr>
        <w:ind w:left="284" w:hanging="284"/>
      </w:pPr>
      <w:rPr>
        <w:rFonts w:ascii="Arial" w:hAnsi="Arial" w:hint="default"/>
        <w:color w:val="6192AC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EC0C76"/>
    <w:multiLevelType w:val="multilevel"/>
    <w:tmpl w:val="A16C4906"/>
    <w:styleLink w:val="McKinnon"/>
    <w:lvl w:ilvl="0">
      <w:start w:val="1"/>
      <w:numFmt w:val="none"/>
      <w:lvlText w:val=""/>
      <w:lvlJc w:val="left"/>
      <w:pPr>
        <w:ind w:left="0" w:firstLine="0"/>
      </w:pPr>
      <w:rPr>
        <w:rFonts w:hint="default"/>
        <w:color w:val="6192AC" w:themeColor="accent2"/>
      </w:rPr>
    </w:lvl>
    <w:lvl w:ilvl="1">
      <w:start w:val="1"/>
      <w:numFmt w:val="bullet"/>
      <w:lvlText w:val="•"/>
      <w:lvlJc w:val="left"/>
      <w:pPr>
        <w:tabs>
          <w:tab w:val="num" w:pos="425"/>
        </w:tabs>
        <w:ind w:left="425" w:hanging="425"/>
      </w:pPr>
      <w:rPr>
        <w:rFonts w:ascii="Aptos Light" w:hAnsi="Aptos Light" w:hint="default"/>
        <w:color w:val="6192AC" w:themeColor="accent2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1" w:hanging="426"/>
      </w:pPr>
      <w:rPr>
        <w:rFonts w:ascii="Aptos Light" w:hAnsi="Aptos Light" w:hint="default"/>
        <w:color w:val="6192AC" w:themeColor="accent2"/>
      </w:rPr>
    </w:lvl>
    <w:lvl w:ilvl="3">
      <w:start w:val="1"/>
      <w:numFmt w:val="bullet"/>
      <w:lvlText w:val="&gt;"/>
      <w:lvlJc w:val="left"/>
      <w:pPr>
        <w:tabs>
          <w:tab w:val="num" w:pos="1276"/>
        </w:tabs>
        <w:ind w:left="1276" w:hanging="425"/>
      </w:pPr>
      <w:rPr>
        <w:rFonts w:ascii="Aptos Light" w:hAnsi="Aptos Light" w:hint="default"/>
        <w:color w:val="6192AC" w:themeColor="accent2"/>
      </w:rPr>
    </w:lvl>
    <w:lvl w:ilvl="4">
      <w:start w:val="1"/>
      <w:numFmt w:val="decimal"/>
      <w:lvlRestart w:val="1"/>
      <w:lvlText w:val="%5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A2F6B80"/>
    <w:multiLevelType w:val="multilevel"/>
    <w:tmpl w:val="C302D11A"/>
    <w:styleLink w:val="Numbered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0C1778A4"/>
    <w:multiLevelType w:val="hybridMultilevel"/>
    <w:tmpl w:val="2E2A4566"/>
    <w:lvl w:ilvl="0" w:tplc="F1502E88">
      <w:start w:val="1"/>
      <w:numFmt w:val="bullet"/>
      <w:pStyle w:val="TableBullet2"/>
      <w:lvlText w:val="–"/>
      <w:lvlJc w:val="left"/>
      <w:pPr>
        <w:ind w:left="284" w:firstLine="0"/>
      </w:pPr>
      <w:rPr>
        <w:rFonts w:ascii="Arial" w:hAnsi="Arial" w:hint="default"/>
        <w:color w:val="6192AC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C63E0F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5049B1"/>
    <w:multiLevelType w:val="hybridMultilevel"/>
    <w:tmpl w:val="8264DCBA"/>
    <w:lvl w:ilvl="0" w:tplc="5A5E3EEE">
      <w:start w:val="1"/>
      <w:numFmt w:val="bullet"/>
      <w:pStyle w:val="BoxBullet"/>
      <w:lvlText w:val="•"/>
      <w:lvlJc w:val="left"/>
      <w:pPr>
        <w:ind w:left="284" w:hanging="284"/>
      </w:pPr>
      <w:rPr>
        <w:rFonts w:ascii="Arial" w:hAnsi="Arial" w:hint="default"/>
        <w:b w:val="0"/>
        <w:i w:val="0"/>
        <w:color w:val="6192AC" w:themeColor="accent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1152C"/>
    <w:multiLevelType w:val="multilevel"/>
    <w:tmpl w:val="3016444A"/>
    <w:lvl w:ilvl="0">
      <w:start w:val="1"/>
      <w:numFmt w:val="decimal"/>
      <w:pStyle w:val="Numbered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umberedList1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pStyle w:val="NumberedList2"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lowerRoman"/>
      <w:pStyle w:val="NumberedList3"/>
      <w:lvlText w:val="%6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</w:abstractNum>
  <w:abstractNum w:abstractNumId="17" w15:restartNumberingAfterBreak="0">
    <w:nsid w:val="30B55DEB"/>
    <w:multiLevelType w:val="multilevel"/>
    <w:tmpl w:val="14DA4F26"/>
    <w:lvl w:ilvl="0">
      <w:start w:val="1"/>
      <w:numFmt w:val="none"/>
      <w:pStyle w:val="Heading1"/>
      <w:lvlText w:val=""/>
      <w:lvlJc w:val="left"/>
      <w:pPr>
        <w:ind w:left="0" w:firstLine="0"/>
      </w:pPr>
      <w:rPr>
        <w:rFonts w:hint="default"/>
        <w:color w:val="6192AC" w:themeColor="accent2"/>
      </w:rPr>
    </w:lvl>
    <w:lvl w:ilvl="1">
      <w:start w:val="1"/>
      <w:numFmt w:val="bullet"/>
      <w:lvlText w:val="•"/>
      <w:lvlJc w:val="left"/>
      <w:pPr>
        <w:tabs>
          <w:tab w:val="num" w:pos="425"/>
        </w:tabs>
        <w:ind w:left="425" w:hanging="425"/>
      </w:pPr>
      <w:rPr>
        <w:rFonts w:ascii="Aptos Light" w:hAnsi="Aptos Light" w:hint="default"/>
        <w:color w:val="6192AC" w:themeColor="accent2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1" w:hanging="426"/>
      </w:pPr>
      <w:rPr>
        <w:rFonts w:ascii="Aptos Light" w:hAnsi="Aptos Light" w:hint="default"/>
        <w:color w:val="6192AC" w:themeColor="accent2"/>
      </w:rPr>
    </w:lvl>
    <w:lvl w:ilvl="3">
      <w:start w:val="1"/>
      <w:numFmt w:val="bullet"/>
      <w:lvlText w:val="&gt;"/>
      <w:lvlJc w:val="left"/>
      <w:pPr>
        <w:tabs>
          <w:tab w:val="num" w:pos="1276"/>
        </w:tabs>
        <w:ind w:left="1276" w:hanging="425"/>
      </w:pPr>
      <w:rPr>
        <w:rFonts w:ascii="Aptos Light" w:hAnsi="Aptos Light" w:hint="default"/>
        <w:color w:val="6192AC" w:themeColor="accent2"/>
      </w:rPr>
    </w:lvl>
    <w:lvl w:ilvl="4">
      <w:start w:val="1"/>
      <w:numFmt w:val="decimal"/>
      <w:lvlRestart w:val="1"/>
      <w:lvlText w:val="%5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0C70F29"/>
    <w:multiLevelType w:val="multilevel"/>
    <w:tmpl w:val="2DC421BE"/>
    <w:lvl w:ilvl="0">
      <w:start w:val="1"/>
      <w:numFmt w:val="bullet"/>
      <w:pStyle w:val="Bullet1"/>
      <w:lvlText w:val="•"/>
      <w:lvlJc w:val="left"/>
      <w:pPr>
        <w:tabs>
          <w:tab w:val="num" w:pos="425"/>
        </w:tabs>
        <w:ind w:left="425" w:hanging="425"/>
      </w:pPr>
      <w:rPr>
        <w:rFonts w:ascii="Aptos Light" w:hAnsi="Aptos Light" w:hint="default"/>
        <w:color w:val="6192AC" w:themeColor="accent2"/>
      </w:rPr>
    </w:lvl>
    <w:lvl w:ilvl="1">
      <w:start w:val="1"/>
      <w:numFmt w:val="bullet"/>
      <w:pStyle w:val="Bullet2"/>
      <w:lvlText w:val="ꟷ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color w:val="6192AC" w:themeColor="accent2"/>
      </w:rPr>
    </w:lvl>
    <w:lvl w:ilvl="2">
      <w:start w:val="1"/>
      <w:numFmt w:val="bullet"/>
      <w:pStyle w:val="Bullet3"/>
      <w:lvlText w:val="&gt;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6192AC" w:themeColor="accent2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12C1464"/>
    <w:multiLevelType w:val="multilevel"/>
    <w:tmpl w:val="6C266DB8"/>
    <w:styleLink w:val="McKinnonLongReport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1418"/>
        </w:tabs>
        <w:ind w:left="1418" w:hanging="567"/>
      </w:pPr>
      <w:rPr>
        <w:rFonts w:ascii="Aptos Light" w:hAnsi="Aptos Light" w:hint="default"/>
        <w:color w:val="6192AC" w:themeColor="accent2"/>
      </w:rPr>
    </w:lvl>
    <w:lvl w:ilvl="7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Aptos Light" w:hAnsi="Aptos Light" w:hint="default"/>
        <w:color w:val="6192AC" w:themeColor="accent2"/>
      </w:rPr>
    </w:lvl>
    <w:lvl w:ilvl="8">
      <w:start w:val="1"/>
      <w:numFmt w:val="bullet"/>
      <w:lvlText w:val="&gt;"/>
      <w:lvlJc w:val="left"/>
      <w:pPr>
        <w:tabs>
          <w:tab w:val="num" w:pos="2552"/>
        </w:tabs>
        <w:ind w:left="2552" w:hanging="567"/>
      </w:pPr>
      <w:rPr>
        <w:rFonts w:ascii="Aptos Light" w:hAnsi="Aptos Light" w:hint="default"/>
        <w:color w:val="6192AC" w:themeColor="accent2"/>
      </w:rPr>
    </w:lvl>
  </w:abstractNum>
  <w:abstractNum w:abstractNumId="20" w15:restartNumberingAfterBreak="0">
    <w:nsid w:val="3D9955D3"/>
    <w:multiLevelType w:val="multilevel"/>
    <w:tmpl w:val="49EC32D8"/>
    <w:styleLink w:val="CurrentList4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b w:val="0"/>
        <w:i w:val="0"/>
        <w:color w:val="6192AC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4116D"/>
    <w:multiLevelType w:val="multilevel"/>
    <w:tmpl w:val="129A180C"/>
    <w:styleLink w:val="AnnexLetters"/>
    <w:lvl w:ilvl="0">
      <w:start w:val="1"/>
      <w:numFmt w:val="upperLetter"/>
      <w:lvlText w:val="Appendix %1: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25916D2"/>
    <w:multiLevelType w:val="multilevel"/>
    <w:tmpl w:val="C72804E6"/>
    <w:styleLink w:val="Bullets"/>
    <w:lvl w:ilvl="0">
      <w:start w:val="1"/>
      <w:numFmt w:val="bullet"/>
      <w:lvlText w:val="•"/>
      <w:lvlJc w:val="left"/>
      <w:pPr>
        <w:tabs>
          <w:tab w:val="num" w:pos="425"/>
        </w:tabs>
        <w:ind w:left="425" w:hanging="425"/>
      </w:pPr>
      <w:rPr>
        <w:rFonts w:ascii="Aptos Light" w:hAnsi="Aptos Light" w:hint="default"/>
        <w:color w:val="6192AC" w:themeColor="accent2"/>
      </w:rPr>
    </w:lvl>
    <w:lvl w:ilvl="1">
      <w:start w:val="1"/>
      <w:numFmt w:val="bullet"/>
      <w:lvlText w:val="ꟷ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color w:val="6192AC" w:themeColor="accent2"/>
      </w:rPr>
    </w:lvl>
    <w:lvl w:ilvl="2">
      <w:start w:val="1"/>
      <w:numFmt w:val="bullet"/>
      <w:lvlText w:val="&gt;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6192AC" w:themeColor="accent2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57A0E1D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2E2B91"/>
    <w:multiLevelType w:val="multilevel"/>
    <w:tmpl w:val="CA6E80BC"/>
    <w:lvl w:ilvl="0">
      <w:start w:val="1"/>
      <w:numFmt w:val="bullet"/>
      <w:lvlText w:val="•"/>
      <w:lvlJc w:val="left"/>
      <w:pPr>
        <w:ind w:left="360" w:hanging="360"/>
      </w:pPr>
      <w:rPr>
        <w:rFonts w:ascii="Aptos Light" w:hAnsi="Aptos Light" w:hint="default"/>
        <w:color w:val="6192AC" w:themeColor="accent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color w:val="393534" w:themeColor="text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6192AC" w:themeColor="accent2"/>
        <w:position w:val="1"/>
        <w:sz w:val="16"/>
      </w:rPr>
    </w:lvl>
    <w:lvl w:ilvl="7">
      <w:start w:val="1"/>
      <w:numFmt w:val="bullet"/>
      <w:lvlRestart w:val="0"/>
      <w:lvlText w:val="­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393534" w:themeColor="text2"/>
      </w:rPr>
    </w:lvl>
    <w:lvl w:ilvl="8">
      <w:start w:val="1"/>
      <w:numFmt w:val="bullet"/>
      <w:lvlRestart w:val="0"/>
      <w:lvlText w:val="&gt;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color w:val="393534" w:themeColor="text2"/>
      </w:rPr>
    </w:lvl>
  </w:abstractNum>
  <w:abstractNum w:abstractNumId="25" w15:restartNumberingAfterBreak="0">
    <w:nsid w:val="4CB34716"/>
    <w:multiLevelType w:val="multilevel"/>
    <w:tmpl w:val="3016444A"/>
    <w:styleLink w:val="IUIHNumberedList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</w:abstractNum>
  <w:abstractNum w:abstractNumId="26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27" w15:restartNumberingAfterBreak="0">
    <w:nsid w:val="67EA383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900046A"/>
    <w:multiLevelType w:val="multilevel"/>
    <w:tmpl w:val="763A1FE6"/>
    <w:styleLink w:val="CurrentList3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color w:val="6192AC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97435"/>
    <w:multiLevelType w:val="hybridMultilevel"/>
    <w:tmpl w:val="3628FA76"/>
    <w:lvl w:ilvl="0" w:tplc="BBF085BA">
      <w:start w:val="1"/>
      <w:numFmt w:val="bullet"/>
      <w:lvlText w:val="-"/>
      <w:lvlJc w:val="left"/>
      <w:pPr>
        <w:ind w:left="360" w:hanging="360"/>
      </w:pPr>
      <w:rPr>
        <w:rFonts w:ascii="Arial Black" w:hAnsi="Arial Black" w:hint="default"/>
        <w:color w:val="393534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107305"/>
    <w:multiLevelType w:val="multilevel"/>
    <w:tmpl w:val="A6B4FB68"/>
    <w:styleLink w:val="BulletsList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5487"/>
      </w:rPr>
    </w:lvl>
    <w:lvl w:ilvl="1">
      <w:start w:val="1"/>
      <w:numFmt w:val="bullet"/>
      <w:lvlText w:val="+"/>
      <w:lvlJc w:val="left"/>
      <w:pPr>
        <w:ind w:left="568" w:hanging="284"/>
      </w:pPr>
      <w:rPr>
        <w:rFonts w:ascii="Calibri" w:hAnsi="Calibri" w:hint="default"/>
        <w:color w:val="005487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5487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Calibri" w:hAnsi="Calibri" w:hint="default"/>
        <w:color w:val="005487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79132789"/>
    <w:multiLevelType w:val="multilevel"/>
    <w:tmpl w:val="FA0AD572"/>
    <w:lvl w:ilvl="0">
      <w:start w:val="1"/>
      <w:numFmt w:val="upperLetter"/>
      <w:lvlText w:val="Appendix %1"/>
      <w:lvlJc w:val="left"/>
      <w:pPr>
        <w:tabs>
          <w:tab w:val="num" w:pos="3119"/>
        </w:tabs>
        <w:ind w:left="3119" w:hanging="3119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CE073D7"/>
    <w:multiLevelType w:val="multilevel"/>
    <w:tmpl w:val="A9187136"/>
    <w:styleLink w:val="NumberedList0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6192AC" w:themeColor="accent2"/>
        <w:position w:val="1"/>
        <w:sz w:val="16"/>
      </w:rPr>
    </w:lvl>
  </w:abstractNum>
  <w:num w:numId="1" w16cid:durableId="297417949">
    <w:abstractNumId w:val="21"/>
  </w:num>
  <w:num w:numId="2" w16cid:durableId="666131304">
    <w:abstractNumId w:val="15"/>
  </w:num>
  <w:num w:numId="3" w16cid:durableId="752702502">
    <w:abstractNumId w:val="30"/>
  </w:num>
  <w:num w:numId="4" w16cid:durableId="133065897">
    <w:abstractNumId w:val="27"/>
  </w:num>
  <w:num w:numId="5" w16cid:durableId="1621649262">
    <w:abstractNumId w:val="14"/>
  </w:num>
  <w:num w:numId="6" w16cid:durableId="693578575">
    <w:abstractNumId w:val="26"/>
  </w:num>
  <w:num w:numId="7" w16cid:durableId="2127573881">
    <w:abstractNumId w:val="12"/>
  </w:num>
  <w:num w:numId="8" w16cid:durableId="468792710">
    <w:abstractNumId w:val="24"/>
  </w:num>
  <w:num w:numId="9" w16cid:durableId="1476991637">
    <w:abstractNumId w:val="17"/>
  </w:num>
  <w:num w:numId="10" w16cid:durableId="1939751669">
    <w:abstractNumId w:val="16"/>
  </w:num>
  <w:num w:numId="11" w16cid:durableId="1205563494">
    <w:abstractNumId w:val="28"/>
  </w:num>
  <w:num w:numId="12" w16cid:durableId="27335939">
    <w:abstractNumId w:val="18"/>
  </w:num>
  <w:num w:numId="13" w16cid:durableId="1507941384">
    <w:abstractNumId w:val="22"/>
  </w:num>
  <w:num w:numId="14" w16cid:durableId="1007513956">
    <w:abstractNumId w:val="11"/>
  </w:num>
  <w:num w:numId="15" w16cid:durableId="1564410484">
    <w:abstractNumId w:val="19"/>
  </w:num>
  <w:num w:numId="16" w16cid:durableId="409084514">
    <w:abstractNumId w:val="32"/>
  </w:num>
  <w:num w:numId="17" w16cid:durableId="2004312145">
    <w:abstractNumId w:val="25"/>
  </w:num>
  <w:num w:numId="18" w16cid:durableId="562716703">
    <w:abstractNumId w:val="15"/>
  </w:num>
  <w:num w:numId="19" w16cid:durableId="601498933">
    <w:abstractNumId w:val="18"/>
  </w:num>
  <w:num w:numId="20" w16cid:durableId="2023314023">
    <w:abstractNumId w:val="20"/>
  </w:num>
  <w:num w:numId="21" w16cid:durableId="1520772743">
    <w:abstractNumId w:val="9"/>
  </w:num>
  <w:num w:numId="22" w16cid:durableId="995298486">
    <w:abstractNumId w:val="7"/>
  </w:num>
  <w:num w:numId="23" w16cid:durableId="1210263372">
    <w:abstractNumId w:val="6"/>
  </w:num>
  <w:num w:numId="24" w16cid:durableId="1393575192">
    <w:abstractNumId w:val="5"/>
  </w:num>
  <w:num w:numId="25" w16cid:durableId="1780103564">
    <w:abstractNumId w:val="4"/>
  </w:num>
  <w:num w:numId="26" w16cid:durableId="1931694026">
    <w:abstractNumId w:val="8"/>
  </w:num>
  <w:num w:numId="27" w16cid:durableId="1096630374">
    <w:abstractNumId w:val="3"/>
  </w:num>
  <w:num w:numId="28" w16cid:durableId="1091438067">
    <w:abstractNumId w:val="2"/>
  </w:num>
  <w:num w:numId="29" w16cid:durableId="1535532368">
    <w:abstractNumId w:val="1"/>
  </w:num>
  <w:num w:numId="30" w16cid:durableId="552080498">
    <w:abstractNumId w:val="0"/>
  </w:num>
  <w:num w:numId="31" w16cid:durableId="66847526">
    <w:abstractNumId w:val="24"/>
  </w:num>
  <w:num w:numId="32" w16cid:durableId="476339648">
    <w:abstractNumId w:val="16"/>
  </w:num>
  <w:num w:numId="33" w16cid:durableId="1270888547">
    <w:abstractNumId w:val="13"/>
  </w:num>
  <w:num w:numId="34" w16cid:durableId="2033456548">
    <w:abstractNumId w:val="17"/>
  </w:num>
  <w:num w:numId="35" w16cid:durableId="2087720984">
    <w:abstractNumId w:val="31"/>
  </w:num>
  <w:num w:numId="36" w16cid:durableId="324863304">
    <w:abstractNumId w:val="23"/>
  </w:num>
  <w:num w:numId="37" w16cid:durableId="990254030">
    <w:abstractNumId w:val="10"/>
  </w:num>
  <w:num w:numId="38" w16cid:durableId="151607481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791"/>
    <w:rsid w:val="0000099B"/>
    <w:rsid w:val="000067FB"/>
    <w:rsid w:val="0002344E"/>
    <w:rsid w:val="000338E0"/>
    <w:rsid w:val="00033C11"/>
    <w:rsid w:val="00033FFD"/>
    <w:rsid w:val="000344F1"/>
    <w:rsid w:val="0003609C"/>
    <w:rsid w:val="00043DBB"/>
    <w:rsid w:val="00053250"/>
    <w:rsid w:val="00053CA7"/>
    <w:rsid w:val="0007016B"/>
    <w:rsid w:val="00071009"/>
    <w:rsid w:val="00072D22"/>
    <w:rsid w:val="000730C2"/>
    <w:rsid w:val="00073778"/>
    <w:rsid w:val="000814C1"/>
    <w:rsid w:val="00082C17"/>
    <w:rsid w:val="000A220E"/>
    <w:rsid w:val="000A3682"/>
    <w:rsid w:val="000A6456"/>
    <w:rsid w:val="000C3016"/>
    <w:rsid w:val="000C3042"/>
    <w:rsid w:val="000C7C57"/>
    <w:rsid w:val="000D249A"/>
    <w:rsid w:val="000D3E3C"/>
    <w:rsid w:val="000E6FB5"/>
    <w:rsid w:val="000F09FA"/>
    <w:rsid w:val="000F531C"/>
    <w:rsid w:val="0010135B"/>
    <w:rsid w:val="001042DD"/>
    <w:rsid w:val="0011704C"/>
    <w:rsid w:val="0013056B"/>
    <w:rsid w:val="0015174C"/>
    <w:rsid w:val="00162A3D"/>
    <w:rsid w:val="00167A52"/>
    <w:rsid w:val="00182B35"/>
    <w:rsid w:val="0018695A"/>
    <w:rsid w:val="0019022F"/>
    <w:rsid w:val="00190939"/>
    <w:rsid w:val="001B0C09"/>
    <w:rsid w:val="001D0C74"/>
    <w:rsid w:val="001D72FE"/>
    <w:rsid w:val="001E0209"/>
    <w:rsid w:val="001E094B"/>
    <w:rsid w:val="001E18CA"/>
    <w:rsid w:val="001E3998"/>
    <w:rsid w:val="001E624D"/>
    <w:rsid w:val="001F3112"/>
    <w:rsid w:val="001F4CFF"/>
    <w:rsid w:val="0020135D"/>
    <w:rsid w:val="002073A8"/>
    <w:rsid w:val="00220C79"/>
    <w:rsid w:val="0022408F"/>
    <w:rsid w:val="00231375"/>
    <w:rsid w:val="0024330D"/>
    <w:rsid w:val="00247C3B"/>
    <w:rsid w:val="00247DB6"/>
    <w:rsid w:val="00251A0E"/>
    <w:rsid w:val="00251D6F"/>
    <w:rsid w:val="002611C8"/>
    <w:rsid w:val="00267D7D"/>
    <w:rsid w:val="00270A23"/>
    <w:rsid w:val="00271BB5"/>
    <w:rsid w:val="002807C6"/>
    <w:rsid w:val="00282896"/>
    <w:rsid w:val="002876E1"/>
    <w:rsid w:val="002920F1"/>
    <w:rsid w:val="00297BED"/>
    <w:rsid w:val="002A5749"/>
    <w:rsid w:val="002C4727"/>
    <w:rsid w:val="002C4C0D"/>
    <w:rsid w:val="002C6645"/>
    <w:rsid w:val="002E1D5E"/>
    <w:rsid w:val="002E5846"/>
    <w:rsid w:val="003026A5"/>
    <w:rsid w:val="00321D0D"/>
    <w:rsid w:val="00322F83"/>
    <w:rsid w:val="0033261A"/>
    <w:rsid w:val="003358CD"/>
    <w:rsid w:val="003457BB"/>
    <w:rsid w:val="00363307"/>
    <w:rsid w:val="00366E44"/>
    <w:rsid w:val="003703D0"/>
    <w:rsid w:val="00382BC9"/>
    <w:rsid w:val="003A0277"/>
    <w:rsid w:val="003A19AB"/>
    <w:rsid w:val="003A2B62"/>
    <w:rsid w:val="003C5C3A"/>
    <w:rsid w:val="003D47AD"/>
    <w:rsid w:val="003E0E03"/>
    <w:rsid w:val="003E5EE0"/>
    <w:rsid w:val="00402D2E"/>
    <w:rsid w:val="0040702C"/>
    <w:rsid w:val="00416107"/>
    <w:rsid w:val="00421098"/>
    <w:rsid w:val="00430B78"/>
    <w:rsid w:val="00445B33"/>
    <w:rsid w:val="00450F9D"/>
    <w:rsid w:val="00467D33"/>
    <w:rsid w:val="004739DE"/>
    <w:rsid w:val="0048113C"/>
    <w:rsid w:val="00484258"/>
    <w:rsid w:val="00497525"/>
    <w:rsid w:val="00497CBC"/>
    <w:rsid w:val="004B27A7"/>
    <w:rsid w:val="004C133A"/>
    <w:rsid w:val="004C3E6A"/>
    <w:rsid w:val="004D5E51"/>
    <w:rsid w:val="004D690A"/>
    <w:rsid w:val="004E0EDC"/>
    <w:rsid w:val="004E71E3"/>
    <w:rsid w:val="004F7F06"/>
    <w:rsid w:val="00504D8A"/>
    <w:rsid w:val="00504E18"/>
    <w:rsid w:val="00506381"/>
    <w:rsid w:val="0051269C"/>
    <w:rsid w:val="00513205"/>
    <w:rsid w:val="00533132"/>
    <w:rsid w:val="005347D7"/>
    <w:rsid w:val="00542832"/>
    <w:rsid w:val="00552192"/>
    <w:rsid w:val="00552E6C"/>
    <w:rsid w:val="00562CD5"/>
    <w:rsid w:val="005635BE"/>
    <w:rsid w:val="00570791"/>
    <w:rsid w:val="0057374C"/>
    <w:rsid w:val="00586915"/>
    <w:rsid w:val="0059013C"/>
    <w:rsid w:val="00592358"/>
    <w:rsid w:val="00593BE4"/>
    <w:rsid w:val="005A4FB4"/>
    <w:rsid w:val="005A5E61"/>
    <w:rsid w:val="005B0874"/>
    <w:rsid w:val="005B0AD6"/>
    <w:rsid w:val="005B118C"/>
    <w:rsid w:val="005B366C"/>
    <w:rsid w:val="005B47B6"/>
    <w:rsid w:val="005C2AEB"/>
    <w:rsid w:val="005C5D73"/>
    <w:rsid w:val="005D04AF"/>
    <w:rsid w:val="005D4E27"/>
    <w:rsid w:val="005D5BAC"/>
    <w:rsid w:val="005E0584"/>
    <w:rsid w:val="005E12F2"/>
    <w:rsid w:val="005F1E2B"/>
    <w:rsid w:val="005F76E6"/>
    <w:rsid w:val="00603AAE"/>
    <w:rsid w:val="00612D2A"/>
    <w:rsid w:val="00613DD7"/>
    <w:rsid w:val="00623B18"/>
    <w:rsid w:val="00624581"/>
    <w:rsid w:val="0062673E"/>
    <w:rsid w:val="00627877"/>
    <w:rsid w:val="006506AE"/>
    <w:rsid w:val="0065212A"/>
    <w:rsid w:val="0065267B"/>
    <w:rsid w:val="00663B90"/>
    <w:rsid w:val="006654BC"/>
    <w:rsid w:val="006654EE"/>
    <w:rsid w:val="00665B43"/>
    <w:rsid w:val="00665CAC"/>
    <w:rsid w:val="006730A9"/>
    <w:rsid w:val="006754F9"/>
    <w:rsid w:val="00684C76"/>
    <w:rsid w:val="00690BA9"/>
    <w:rsid w:val="006A0053"/>
    <w:rsid w:val="006C2AC9"/>
    <w:rsid w:val="006C6B44"/>
    <w:rsid w:val="006D65FE"/>
    <w:rsid w:val="006D6F66"/>
    <w:rsid w:val="006E0B77"/>
    <w:rsid w:val="006E538E"/>
    <w:rsid w:val="006F1C4B"/>
    <w:rsid w:val="00712A70"/>
    <w:rsid w:val="007142FC"/>
    <w:rsid w:val="00714E87"/>
    <w:rsid w:val="0071531D"/>
    <w:rsid w:val="00720284"/>
    <w:rsid w:val="007475D4"/>
    <w:rsid w:val="00762488"/>
    <w:rsid w:val="0079507E"/>
    <w:rsid w:val="00796001"/>
    <w:rsid w:val="007A3399"/>
    <w:rsid w:val="007B2AAB"/>
    <w:rsid w:val="007B6329"/>
    <w:rsid w:val="007C4480"/>
    <w:rsid w:val="007D67D9"/>
    <w:rsid w:val="007E00E4"/>
    <w:rsid w:val="007E3C65"/>
    <w:rsid w:val="007F0C13"/>
    <w:rsid w:val="008039F6"/>
    <w:rsid w:val="00806098"/>
    <w:rsid w:val="00806C63"/>
    <w:rsid w:val="00806E04"/>
    <w:rsid w:val="00807F7E"/>
    <w:rsid w:val="0081636E"/>
    <w:rsid w:val="00816F85"/>
    <w:rsid w:val="008323C7"/>
    <w:rsid w:val="00833290"/>
    <w:rsid w:val="008343A3"/>
    <w:rsid w:val="008346FB"/>
    <w:rsid w:val="00836391"/>
    <w:rsid w:val="008405D8"/>
    <w:rsid w:val="008527C5"/>
    <w:rsid w:val="00853551"/>
    <w:rsid w:val="00856D83"/>
    <w:rsid w:val="008604A7"/>
    <w:rsid w:val="008733B5"/>
    <w:rsid w:val="00874537"/>
    <w:rsid w:val="008762CE"/>
    <w:rsid w:val="008829A7"/>
    <w:rsid w:val="00882FEA"/>
    <w:rsid w:val="00884118"/>
    <w:rsid w:val="008943CD"/>
    <w:rsid w:val="0089746F"/>
    <w:rsid w:val="008A0DCD"/>
    <w:rsid w:val="008A26D5"/>
    <w:rsid w:val="008A5583"/>
    <w:rsid w:val="008B1D03"/>
    <w:rsid w:val="008C5C1D"/>
    <w:rsid w:val="008D0675"/>
    <w:rsid w:val="008E34C9"/>
    <w:rsid w:val="008E57FE"/>
    <w:rsid w:val="00904706"/>
    <w:rsid w:val="009077F0"/>
    <w:rsid w:val="009156F8"/>
    <w:rsid w:val="00921D45"/>
    <w:rsid w:val="009229C1"/>
    <w:rsid w:val="00924366"/>
    <w:rsid w:val="00933C69"/>
    <w:rsid w:val="009344DA"/>
    <w:rsid w:val="00941D4A"/>
    <w:rsid w:val="009500C8"/>
    <w:rsid w:val="00954750"/>
    <w:rsid w:val="00957491"/>
    <w:rsid w:val="00965400"/>
    <w:rsid w:val="00980AF7"/>
    <w:rsid w:val="00987F9D"/>
    <w:rsid w:val="009A1561"/>
    <w:rsid w:val="009B0908"/>
    <w:rsid w:val="009B7BE2"/>
    <w:rsid w:val="009C3A9A"/>
    <w:rsid w:val="009D1EDA"/>
    <w:rsid w:val="009D4BE1"/>
    <w:rsid w:val="009E26EA"/>
    <w:rsid w:val="009E4E3A"/>
    <w:rsid w:val="009F2B32"/>
    <w:rsid w:val="00A03080"/>
    <w:rsid w:val="00A20638"/>
    <w:rsid w:val="00A252AA"/>
    <w:rsid w:val="00A3675E"/>
    <w:rsid w:val="00A36BEA"/>
    <w:rsid w:val="00A43130"/>
    <w:rsid w:val="00A44909"/>
    <w:rsid w:val="00A51544"/>
    <w:rsid w:val="00A519CB"/>
    <w:rsid w:val="00A64F28"/>
    <w:rsid w:val="00A674A0"/>
    <w:rsid w:val="00A70471"/>
    <w:rsid w:val="00A942A5"/>
    <w:rsid w:val="00AA029E"/>
    <w:rsid w:val="00AA57B8"/>
    <w:rsid w:val="00AA7AB4"/>
    <w:rsid w:val="00AE5117"/>
    <w:rsid w:val="00AF0474"/>
    <w:rsid w:val="00AF1063"/>
    <w:rsid w:val="00AF2278"/>
    <w:rsid w:val="00AF3400"/>
    <w:rsid w:val="00AF3F94"/>
    <w:rsid w:val="00B02108"/>
    <w:rsid w:val="00B12137"/>
    <w:rsid w:val="00B12D7D"/>
    <w:rsid w:val="00B12FFB"/>
    <w:rsid w:val="00B219FD"/>
    <w:rsid w:val="00B23CF8"/>
    <w:rsid w:val="00B42F28"/>
    <w:rsid w:val="00B5086B"/>
    <w:rsid w:val="00B63C28"/>
    <w:rsid w:val="00B66B66"/>
    <w:rsid w:val="00B7152A"/>
    <w:rsid w:val="00B76F88"/>
    <w:rsid w:val="00B83370"/>
    <w:rsid w:val="00B83DD5"/>
    <w:rsid w:val="00B949BB"/>
    <w:rsid w:val="00BA67A7"/>
    <w:rsid w:val="00BA77C5"/>
    <w:rsid w:val="00BC2081"/>
    <w:rsid w:val="00BC643E"/>
    <w:rsid w:val="00BC775F"/>
    <w:rsid w:val="00BD7C37"/>
    <w:rsid w:val="00BE4A52"/>
    <w:rsid w:val="00BF01D5"/>
    <w:rsid w:val="00C01E60"/>
    <w:rsid w:val="00C07823"/>
    <w:rsid w:val="00C12678"/>
    <w:rsid w:val="00C12A09"/>
    <w:rsid w:val="00C2210B"/>
    <w:rsid w:val="00C2584B"/>
    <w:rsid w:val="00C31D51"/>
    <w:rsid w:val="00C32C39"/>
    <w:rsid w:val="00C408D2"/>
    <w:rsid w:val="00C53DEE"/>
    <w:rsid w:val="00C5564C"/>
    <w:rsid w:val="00C576E9"/>
    <w:rsid w:val="00C716B9"/>
    <w:rsid w:val="00C74D6E"/>
    <w:rsid w:val="00C93530"/>
    <w:rsid w:val="00CA5026"/>
    <w:rsid w:val="00CA5EB5"/>
    <w:rsid w:val="00CC7200"/>
    <w:rsid w:val="00CD1D40"/>
    <w:rsid w:val="00CD1E54"/>
    <w:rsid w:val="00CD5CE6"/>
    <w:rsid w:val="00CD78C3"/>
    <w:rsid w:val="00CE77FC"/>
    <w:rsid w:val="00CF1779"/>
    <w:rsid w:val="00CF473A"/>
    <w:rsid w:val="00CF6D65"/>
    <w:rsid w:val="00D01884"/>
    <w:rsid w:val="00D05522"/>
    <w:rsid w:val="00D0618D"/>
    <w:rsid w:val="00D1675B"/>
    <w:rsid w:val="00D17E2D"/>
    <w:rsid w:val="00D207A3"/>
    <w:rsid w:val="00D2166E"/>
    <w:rsid w:val="00D25F7B"/>
    <w:rsid w:val="00D47BC3"/>
    <w:rsid w:val="00D53C18"/>
    <w:rsid w:val="00D6149A"/>
    <w:rsid w:val="00D6210F"/>
    <w:rsid w:val="00D64E21"/>
    <w:rsid w:val="00D7381E"/>
    <w:rsid w:val="00D8741F"/>
    <w:rsid w:val="00DA27D0"/>
    <w:rsid w:val="00DA6DAC"/>
    <w:rsid w:val="00DA7A5F"/>
    <w:rsid w:val="00DB2F19"/>
    <w:rsid w:val="00DB3E7D"/>
    <w:rsid w:val="00DB406C"/>
    <w:rsid w:val="00DC3504"/>
    <w:rsid w:val="00DC670A"/>
    <w:rsid w:val="00DE08BC"/>
    <w:rsid w:val="00DE39F1"/>
    <w:rsid w:val="00E03A37"/>
    <w:rsid w:val="00E0460B"/>
    <w:rsid w:val="00E34E58"/>
    <w:rsid w:val="00E40394"/>
    <w:rsid w:val="00E41043"/>
    <w:rsid w:val="00E41603"/>
    <w:rsid w:val="00E471D5"/>
    <w:rsid w:val="00E54B57"/>
    <w:rsid w:val="00E62A5C"/>
    <w:rsid w:val="00E73E32"/>
    <w:rsid w:val="00E83742"/>
    <w:rsid w:val="00E91174"/>
    <w:rsid w:val="00E94102"/>
    <w:rsid w:val="00EA14AD"/>
    <w:rsid w:val="00EA7703"/>
    <w:rsid w:val="00EB09E0"/>
    <w:rsid w:val="00EB35F7"/>
    <w:rsid w:val="00EB4FEA"/>
    <w:rsid w:val="00EC5AC7"/>
    <w:rsid w:val="00ED407F"/>
    <w:rsid w:val="00EE1F81"/>
    <w:rsid w:val="00EF0956"/>
    <w:rsid w:val="00EF7777"/>
    <w:rsid w:val="00F03D6C"/>
    <w:rsid w:val="00F24F90"/>
    <w:rsid w:val="00F27270"/>
    <w:rsid w:val="00F31073"/>
    <w:rsid w:val="00F31D5E"/>
    <w:rsid w:val="00F446E0"/>
    <w:rsid w:val="00F56B97"/>
    <w:rsid w:val="00F6412A"/>
    <w:rsid w:val="00F6754D"/>
    <w:rsid w:val="00FA1208"/>
    <w:rsid w:val="00FB2D26"/>
    <w:rsid w:val="00FD2165"/>
    <w:rsid w:val="00FD4579"/>
    <w:rsid w:val="00FE297F"/>
    <w:rsid w:val="00FE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A899D"/>
  <w15:chartTrackingRefBased/>
  <w15:docId w15:val="{815C00E9-2B9F-4BAF-9D56-0AD5C882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en-AU" w:eastAsia="en-US" w:bidi="ar-SA"/>
        <w14:ligatures w14:val="standardContextual"/>
      </w:rPr>
    </w:rPrDefault>
    <w:pPrDefault>
      <w:pPr>
        <w:spacing w:before="60" w:after="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E6A"/>
    <w:pPr>
      <w:spacing w:before="80" w:after="80" w:line="288" w:lineRule="auto"/>
    </w:pPr>
    <w:rPr>
      <w:rFonts w:cs="Times New Roman (Body CS)"/>
      <w:color w:val="393534" w:themeColor="text2"/>
    </w:rPr>
  </w:style>
  <w:style w:type="paragraph" w:styleId="Heading1">
    <w:name w:val="heading 1"/>
    <w:basedOn w:val="Normal"/>
    <w:next w:val="Normal"/>
    <w:link w:val="Heading1Char"/>
    <w:qFormat/>
    <w:rsid w:val="009E26EA"/>
    <w:pPr>
      <w:keepNext/>
      <w:keepLines/>
      <w:numPr>
        <w:numId w:val="34"/>
      </w:numPr>
      <w:spacing w:before="320" w:after="360" w:line="216" w:lineRule="auto"/>
      <w:outlineLvl w:val="0"/>
    </w:pPr>
    <w:rPr>
      <w:rFonts w:asciiTheme="majorHAnsi" w:eastAsia="Batang" w:hAnsiTheme="majorHAnsi"/>
      <w:b/>
      <w:bCs/>
      <w:color w:val="7D9F71" w:themeColor="accent1"/>
      <w:sz w:val="38"/>
      <w:szCs w:val="30"/>
    </w:rPr>
  </w:style>
  <w:style w:type="paragraph" w:styleId="Heading2">
    <w:name w:val="heading 2"/>
    <w:basedOn w:val="Normal"/>
    <w:next w:val="Normal"/>
    <w:link w:val="Heading2Char"/>
    <w:unhideWhenUsed/>
    <w:qFormat/>
    <w:rsid w:val="009E26EA"/>
    <w:pPr>
      <w:keepNext/>
      <w:keepLines/>
      <w:spacing w:before="200" w:after="240" w:line="240" w:lineRule="auto"/>
      <w:outlineLvl w:val="1"/>
    </w:pPr>
    <w:rPr>
      <w:rFonts w:asciiTheme="majorHAnsi" w:eastAsia="Batang" w:hAnsiTheme="majorHAnsi"/>
      <w:b/>
      <w:bCs/>
      <w:color w:val="6192AC" w:themeColor="accent2"/>
      <w:sz w:val="32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807C6"/>
    <w:pPr>
      <w:keepNext/>
      <w:keepLines/>
      <w:spacing w:before="180" w:after="100"/>
      <w:outlineLvl w:val="2"/>
    </w:pPr>
    <w:rPr>
      <w:rFonts w:asciiTheme="majorHAnsi" w:hAnsiTheme="majorHAnsi"/>
      <w:b/>
      <w:bCs/>
      <w:color w:val="D28556" w:themeColor="accent4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807C6"/>
    <w:pPr>
      <w:keepNext/>
      <w:keepLines/>
      <w:spacing w:before="140" w:after="100"/>
      <w:outlineLvl w:val="3"/>
    </w:pPr>
    <w:rPr>
      <w:b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247DB6"/>
    <w:pPr>
      <w:keepNext/>
      <w:keepLines/>
      <w:spacing w:before="120"/>
      <w:outlineLvl w:val="4"/>
    </w:pPr>
    <w:rPr>
      <w:b/>
      <w:i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47DB6"/>
    <w:pPr>
      <w:keepNext/>
      <w:keepLines/>
      <w:spacing w:before="120"/>
      <w:outlineLvl w:val="5"/>
    </w:pPr>
    <w:rPr>
      <w:b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247DB6"/>
    <w:pPr>
      <w:keepNext/>
      <w:keepLines/>
      <w:spacing w:before="120"/>
      <w:outlineLvl w:val="6"/>
    </w:pPr>
    <w:rPr>
      <w:rFonts w:eastAsiaTheme="majorEastAsia" w:cstheme="majorBidi"/>
      <w:b/>
      <w:iCs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47DB6"/>
    <w:pPr>
      <w:keepNext/>
      <w:keepLines/>
      <w:spacing w:before="120"/>
      <w:outlineLvl w:val="7"/>
    </w:pPr>
    <w:rPr>
      <w:rFonts w:eastAsiaTheme="majorEastAsia" w:cstheme="majorBidi"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247DB6"/>
    <w:pPr>
      <w:keepNext/>
      <w:keepLines/>
      <w:spacing w:before="120"/>
      <w:outlineLvl w:val="8"/>
    </w:pPr>
    <w:rPr>
      <w:rFonts w:eastAsiaTheme="majorEastAsia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26EA"/>
    <w:rPr>
      <w:rFonts w:asciiTheme="majorHAnsi" w:eastAsia="Batang" w:hAnsiTheme="majorHAnsi" w:cs="Times New Roman (Body CS)"/>
      <w:b/>
      <w:bCs/>
      <w:color w:val="7D9F71" w:themeColor="accent1"/>
      <w:sz w:val="38"/>
      <w:szCs w:val="30"/>
    </w:rPr>
  </w:style>
  <w:style w:type="character" w:customStyle="1" w:styleId="Heading2Char">
    <w:name w:val="Heading 2 Char"/>
    <w:basedOn w:val="DefaultParagraphFont"/>
    <w:link w:val="Heading2"/>
    <w:rsid w:val="009E26EA"/>
    <w:rPr>
      <w:rFonts w:asciiTheme="majorHAnsi" w:eastAsia="Batang" w:hAnsiTheme="majorHAnsi" w:cs="Times New Roman (Body CS)"/>
      <w:b/>
      <w:bCs/>
      <w:color w:val="6192AC" w:themeColor="accent2"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E54B57"/>
    <w:rPr>
      <w:rFonts w:asciiTheme="majorHAnsi" w:hAnsiTheme="majorHAnsi" w:cs="Times New Roman (Body CS)"/>
      <w:b/>
      <w:bCs/>
      <w:color w:val="D28556" w:themeColor="accent4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54B57"/>
    <w:rPr>
      <w:rFonts w:cs="Times New Roman (Body CS)"/>
      <w:b/>
      <w:color w:val="393534" w:themeColor="text2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247DB6"/>
    <w:rPr>
      <w:rFonts w:cs="Times New Roman (Body CS)"/>
      <w:b/>
      <w:i/>
      <w:color w:val="393534" w:themeColor="text2"/>
      <w:szCs w:val="22"/>
    </w:rPr>
  </w:style>
  <w:style w:type="paragraph" w:customStyle="1" w:styleId="Bullet1">
    <w:name w:val="Bullet 1"/>
    <w:basedOn w:val="Normal"/>
    <w:uiPriority w:val="2"/>
    <w:qFormat/>
    <w:rsid w:val="00247DB6"/>
    <w:pPr>
      <w:numPr>
        <w:numId w:val="19"/>
      </w:numPr>
      <w:spacing w:before="0"/>
    </w:pPr>
  </w:style>
  <w:style w:type="paragraph" w:customStyle="1" w:styleId="Bullet2">
    <w:name w:val="Bullet 2"/>
    <w:basedOn w:val="Bullet1"/>
    <w:uiPriority w:val="2"/>
    <w:qFormat/>
    <w:rsid w:val="00247DB6"/>
    <w:pPr>
      <w:numPr>
        <w:ilvl w:val="1"/>
      </w:numPr>
    </w:pPr>
  </w:style>
  <w:style w:type="paragraph" w:customStyle="1" w:styleId="Bullet3">
    <w:name w:val="Bullet 3"/>
    <w:basedOn w:val="Bullet2"/>
    <w:uiPriority w:val="2"/>
    <w:qFormat/>
    <w:rsid w:val="00247DB6"/>
    <w:pPr>
      <w:numPr>
        <w:ilvl w:val="2"/>
      </w:numPr>
    </w:pPr>
  </w:style>
  <w:style w:type="paragraph" w:styleId="Caption">
    <w:name w:val="caption"/>
    <w:basedOn w:val="FigureTitle"/>
    <w:next w:val="Normal"/>
    <w:uiPriority w:val="35"/>
    <w:unhideWhenUsed/>
    <w:rsid w:val="00247DB6"/>
  </w:style>
  <w:style w:type="paragraph" w:styleId="Footer">
    <w:name w:val="footer"/>
    <w:basedOn w:val="Normal"/>
    <w:link w:val="FooterChar"/>
    <w:uiPriority w:val="99"/>
    <w:unhideWhenUsed/>
    <w:rsid w:val="0024330D"/>
    <w:pPr>
      <w:tabs>
        <w:tab w:val="right" w:pos="9639"/>
      </w:tabs>
      <w:spacing w:before="0" w:after="0" w:line="240" w:lineRule="auto"/>
      <w:jc w:val="right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4330D"/>
    <w:rPr>
      <w:rFonts w:cs="Times New Roman (Body CS)"/>
      <w:noProof/>
      <w:color w:val="393534" w:themeColor="text2"/>
      <w:sz w:val="18"/>
    </w:rPr>
  </w:style>
  <w:style w:type="paragraph" w:styleId="Header">
    <w:name w:val="header"/>
    <w:basedOn w:val="Footer"/>
    <w:link w:val="HeaderChar"/>
    <w:uiPriority w:val="99"/>
    <w:unhideWhenUsed/>
    <w:rsid w:val="00247DB6"/>
  </w:style>
  <w:style w:type="character" w:customStyle="1" w:styleId="HeaderChar">
    <w:name w:val="Header Char"/>
    <w:basedOn w:val="DefaultParagraphFont"/>
    <w:link w:val="Header"/>
    <w:uiPriority w:val="99"/>
    <w:rsid w:val="00247DB6"/>
    <w:rPr>
      <w:rFonts w:cs="Times New Roman (Body CS)"/>
      <w:noProof/>
      <w:color w:val="393534" w:themeColor="text2"/>
      <w:sz w:val="16"/>
    </w:rPr>
  </w:style>
  <w:style w:type="paragraph" w:customStyle="1" w:styleId="NormalIndentedforbullet">
    <w:name w:val="Normal – Indented for bullet"/>
    <w:basedOn w:val="Normal"/>
    <w:uiPriority w:val="3"/>
    <w:qFormat/>
    <w:rsid w:val="00ED407F"/>
    <w:pPr>
      <w:ind w:left="425"/>
    </w:pPr>
  </w:style>
  <w:style w:type="paragraph" w:styleId="TOC1">
    <w:name w:val="toc 1"/>
    <w:next w:val="TOC2"/>
    <w:autoRedefine/>
    <w:uiPriority w:val="39"/>
    <w:unhideWhenUsed/>
    <w:rsid w:val="00247DB6"/>
    <w:pPr>
      <w:keepNext/>
      <w:tabs>
        <w:tab w:val="left" w:pos="567"/>
        <w:tab w:val="right" w:leader="dot" w:pos="9639"/>
      </w:tabs>
      <w:suppressAutoHyphens/>
      <w:spacing w:before="240" w:line="312" w:lineRule="auto"/>
      <w:ind w:left="567" w:hanging="567"/>
    </w:pPr>
    <w:rPr>
      <w:rFonts w:eastAsia="Overpass" w:cs="Times New Roman"/>
      <w:noProof/>
      <w:color w:val="393534" w:themeColor="text2"/>
      <w:kern w:val="0"/>
      <w:szCs w:val="1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47DB6"/>
    <w:pPr>
      <w:tabs>
        <w:tab w:val="left" w:pos="567"/>
        <w:tab w:val="left" w:pos="1134"/>
        <w:tab w:val="right" w:leader="dot" w:pos="9639"/>
      </w:tabs>
      <w:spacing w:before="0" w:line="312" w:lineRule="auto"/>
      <w:ind w:left="1701" w:hanging="1134"/>
      <w:contextualSpacing/>
    </w:pPr>
  </w:style>
  <w:style w:type="paragraph" w:customStyle="1" w:styleId="TableTitle">
    <w:name w:val="Table Title"/>
    <w:basedOn w:val="FigureTitle"/>
    <w:uiPriority w:val="2"/>
    <w:qFormat/>
    <w:rsid w:val="00247DB6"/>
  </w:style>
  <w:style w:type="paragraph" w:customStyle="1" w:styleId="FigureTitle">
    <w:name w:val="Figure Title"/>
    <w:basedOn w:val="Normal"/>
    <w:next w:val="Normal"/>
    <w:uiPriority w:val="4"/>
    <w:qFormat/>
    <w:rsid w:val="00247DB6"/>
    <w:pPr>
      <w:keepNext/>
      <w:keepLines/>
      <w:spacing w:before="320"/>
      <w:outlineLvl w:val="4"/>
    </w:pPr>
    <w:rPr>
      <w:rFonts w:asciiTheme="majorHAnsi" w:hAnsiTheme="majorHAnsi"/>
      <w:b/>
      <w:bCs/>
      <w:sz w:val="22"/>
      <w:szCs w:val="22"/>
    </w:rPr>
  </w:style>
  <w:style w:type="paragraph" w:customStyle="1" w:styleId="Normalnoparagraphspacing">
    <w:name w:val="Normal – no paragraph spacing"/>
    <w:basedOn w:val="Normal"/>
    <w:uiPriority w:val="3"/>
    <w:qFormat/>
    <w:rsid w:val="00247DB6"/>
    <w:pPr>
      <w:spacing w:before="0" w:after="0"/>
    </w:pPr>
  </w:style>
  <w:style w:type="paragraph" w:customStyle="1" w:styleId="TableTextNormal">
    <w:name w:val="Table Text Normal"/>
    <w:basedOn w:val="Normal"/>
    <w:uiPriority w:val="2"/>
    <w:qFormat/>
    <w:rsid w:val="00247DB6"/>
    <w:pPr>
      <w:spacing w:before="40" w:after="40"/>
    </w:pPr>
  </w:style>
  <w:style w:type="paragraph" w:customStyle="1" w:styleId="TableBullet1">
    <w:name w:val="Table Bullet 1"/>
    <w:basedOn w:val="Bullet1"/>
    <w:uiPriority w:val="2"/>
    <w:qFormat/>
    <w:rsid w:val="00247DB6"/>
    <w:pPr>
      <w:numPr>
        <w:numId w:val="37"/>
      </w:numPr>
      <w:spacing w:before="40" w:after="40"/>
    </w:pPr>
  </w:style>
  <w:style w:type="paragraph" w:customStyle="1" w:styleId="TableBullet2">
    <w:name w:val="Table Bullet 2"/>
    <w:uiPriority w:val="2"/>
    <w:qFormat/>
    <w:rsid w:val="006A0053"/>
    <w:pPr>
      <w:numPr>
        <w:numId w:val="33"/>
      </w:numPr>
      <w:spacing w:before="40" w:after="40" w:line="288" w:lineRule="auto"/>
      <w:ind w:left="568" w:hanging="284"/>
    </w:pPr>
    <w:rPr>
      <w:rFonts w:cs="Times New Roman (Body CS)"/>
      <w:color w:val="393534" w:themeColor="text2"/>
    </w:rPr>
  </w:style>
  <w:style w:type="paragraph" w:customStyle="1" w:styleId="TableHeaderRow">
    <w:name w:val="Table Header Row"/>
    <w:basedOn w:val="TableTextNormal"/>
    <w:uiPriority w:val="2"/>
    <w:qFormat/>
    <w:rsid w:val="00247DB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rsid w:val="00247DB6"/>
    <w:rPr>
      <w:color w:val="DB6341" w:themeColor="accent3"/>
    </w:rPr>
  </w:style>
  <w:style w:type="paragraph" w:customStyle="1" w:styleId="NumberedHeading1">
    <w:name w:val="Numbered Heading 1"/>
    <w:basedOn w:val="Heading1"/>
    <w:next w:val="NumberedHeading2"/>
    <w:uiPriority w:val="10"/>
    <w:qFormat/>
    <w:rsid w:val="00247DB6"/>
    <w:pPr>
      <w:numPr>
        <w:numId w:val="32"/>
      </w:numPr>
      <w:spacing w:before="280"/>
    </w:pPr>
    <w:rPr>
      <w:szCs w:val="56"/>
    </w:rPr>
  </w:style>
  <w:style w:type="paragraph" w:customStyle="1" w:styleId="NumberedHeading2">
    <w:name w:val="Numbered Heading 2"/>
    <w:basedOn w:val="Heading2"/>
    <w:next w:val="NumberedHeading3"/>
    <w:uiPriority w:val="10"/>
    <w:qFormat/>
    <w:rsid w:val="00247DB6"/>
    <w:pPr>
      <w:numPr>
        <w:ilvl w:val="1"/>
        <w:numId w:val="32"/>
      </w:numPr>
    </w:pPr>
    <w:rPr>
      <w:bCs w:val="0"/>
    </w:rPr>
  </w:style>
  <w:style w:type="paragraph" w:customStyle="1" w:styleId="NumberedHeading3">
    <w:name w:val="Numbered Heading 3"/>
    <w:basedOn w:val="Heading3"/>
    <w:next w:val="NumberedList1"/>
    <w:uiPriority w:val="10"/>
    <w:qFormat/>
    <w:rsid w:val="00247DB6"/>
    <w:pPr>
      <w:numPr>
        <w:ilvl w:val="2"/>
        <w:numId w:val="32"/>
      </w:numPr>
    </w:pPr>
    <w:rPr>
      <w:rFonts w:eastAsia="MS Mincho"/>
    </w:rPr>
  </w:style>
  <w:style w:type="paragraph" w:customStyle="1" w:styleId="NormalIndentedfornumberedlistlevel1">
    <w:name w:val="Normal – Indented for numbered list level 1"/>
    <w:basedOn w:val="NormalIndentedfornumberedlistlevel2"/>
    <w:uiPriority w:val="3"/>
    <w:qFormat/>
    <w:rsid w:val="00247DB6"/>
    <w:pPr>
      <w:ind w:left="851"/>
    </w:pPr>
  </w:style>
  <w:style w:type="paragraph" w:styleId="TOC3">
    <w:name w:val="toc 3"/>
    <w:basedOn w:val="TOC2"/>
    <w:next w:val="Normal"/>
    <w:autoRedefine/>
    <w:uiPriority w:val="39"/>
    <w:unhideWhenUsed/>
    <w:rsid w:val="00247DB6"/>
    <w:pPr>
      <w:tabs>
        <w:tab w:val="clear" w:pos="567"/>
        <w:tab w:val="left" w:pos="1701"/>
      </w:tabs>
      <w:ind w:left="1985" w:hanging="851"/>
    </w:pPr>
    <w:rPr>
      <w:noProof/>
    </w:rPr>
  </w:style>
  <w:style w:type="character" w:styleId="Hyperlink">
    <w:name w:val="Hyperlink"/>
    <w:uiPriority w:val="99"/>
    <w:rsid w:val="009E26EA"/>
    <w:rPr>
      <w:rFonts w:asciiTheme="minorHAnsi" w:hAnsiTheme="minorHAnsi" w:cs="MuseoSans-500"/>
      <w:color w:val="6192AC" w:themeColor="accent2"/>
      <w:u w:val="single" w:color="6192AC" w:themeColor="accent2"/>
      <w:lang w:val="en-AU"/>
    </w:rPr>
  </w:style>
  <w:style w:type="table" w:styleId="PlainTable5">
    <w:name w:val="Plain Table 5"/>
    <w:basedOn w:val="TableNormal"/>
    <w:uiPriority w:val="45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47DB6"/>
    <w:pPr>
      <w:spacing w:after="0" w:line="240" w:lineRule="auto"/>
    </w:pPr>
    <w:rPr>
      <w:rFonts w:cs="Times New Roman (Body CS)"/>
      <w:color w:val="5C7952" w:themeColor="accent1" w:themeShade="BF"/>
    </w:rPr>
    <w:tblPr>
      <w:tblStyleRowBandSize w:val="1"/>
      <w:tblStyleColBandSize w:val="1"/>
      <w:tblBorders>
        <w:top w:val="single" w:sz="4" w:space="0" w:color="B0C5A9" w:themeColor="accent1" w:themeTint="99"/>
        <w:left w:val="single" w:sz="4" w:space="0" w:color="B0C5A9" w:themeColor="accent1" w:themeTint="99"/>
        <w:bottom w:val="single" w:sz="4" w:space="0" w:color="B0C5A9" w:themeColor="accent1" w:themeTint="99"/>
        <w:right w:val="single" w:sz="4" w:space="0" w:color="B0C5A9" w:themeColor="accent1" w:themeTint="99"/>
        <w:insideH w:val="single" w:sz="4" w:space="0" w:color="B0C5A9" w:themeColor="accent1" w:themeTint="99"/>
        <w:insideV w:val="single" w:sz="4" w:space="0" w:color="B0C5A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  <w:tblStylePr w:type="neCell">
      <w:tblPr/>
      <w:tcPr>
        <w:tcBorders>
          <w:bottom w:val="single" w:sz="4" w:space="0" w:color="B0C5A9" w:themeColor="accent1" w:themeTint="99"/>
        </w:tcBorders>
      </w:tcPr>
    </w:tblStylePr>
    <w:tblStylePr w:type="nwCell">
      <w:tblPr/>
      <w:tcPr>
        <w:tcBorders>
          <w:bottom w:val="single" w:sz="4" w:space="0" w:color="B0C5A9" w:themeColor="accent1" w:themeTint="99"/>
        </w:tcBorders>
      </w:tcPr>
    </w:tblStylePr>
    <w:tblStylePr w:type="seCell">
      <w:tblPr/>
      <w:tcPr>
        <w:tcBorders>
          <w:top w:val="single" w:sz="4" w:space="0" w:color="B0C5A9" w:themeColor="accent1" w:themeTint="99"/>
        </w:tcBorders>
      </w:tcPr>
    </w:tblStylePr>
    <w:tblStylePr w:type="swCell">
      <w:tblPr/>
      <w:tcPr>
        <w:tcBorders>
          <w:top w:val="single" w:sz="4" w:space="0" w:color="B0C5A9" w:themeColor="accent1" w:themeTint="99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47DB6"/>
    <w:pPr>
      <w:tabs>
        <w:tab w:val="left" w:pos="284"/>
      </w:tabs>
      <w:spacing w:before="0" w:after="0" w:line="240" w:lineRule="auto"/>
      <w:ind w:left="284" w:hanging="284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7DB6"/>
    <w:rPr>
      <w:rFonts w:cs="Times New Roman (Body CS)"/>
      <w:color w:val="393534" w:themeColor="text2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247DB6"/>
    <w:rPr>
      <w:vertAlign w:val="superscript"/>
    </w:rPr>
  </w:style>
  <w:style w:type="numbering" w:customStyle="1" w:styleId="AnnexLetters">
    <w:name w:val="Annex Letters"/>
    <w:uiPriority w:val="99"/>
    <w:rsid w:val="00247DB6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DB6"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DB6"/>
    <w:rPr>
      <w:rFonts w:ascii="Segoe UI" w:hAnsi="Segoe UI" w:cs="Segoe UI"/>
      <w:color w:val="393534" w:themeColor="text2"/>
    </w:rPr>
  </w:style>
  <w:style w:type="paragraph" w:styleId="Bibliography">
    <w:name w:val="Bibliography"/>
    <w:basedOn w:val="Normal"/>
    <w:next w:val="Normal"/>
    <w:uiPriority w:val="37"/>
    <w:unhideWhenUsed/>
    <w:rsid w:val="00247DB6"/>
  </w:style>
  <w:style w:type="paragraph" w:styleId="BlockText">
    <w:name w:val="Block Text"/>
    <w:basedOn w:val="Normal"/>
    <w:uiPriority w:val="99"/>
    <w:semiHidden/>
    <w:unhideWhenUsed/>
    <w:rsid w:val="00247DB6"/>
    <w:pPr>
      <w:pBdr>
        <w:top w:val="single" w:sz="2" w:space="10" w:color="7D9F71" w:themeColor="accent1" w:shadow="1" w:frame="1"/>
        <w:left w:val="single" w:sz="2" w:space="10" w:color="7D9F71" w:themeColor="accent1" w:shadow="1" w:frame="1"/>
        <w:bottom w:val="single" w:sz="2" w:space="10" w:color="7D9F71" w:themeColor="accent1" w:shadow="1" w:frame="1"/>
        <w:right w:val="single" w:sz="2" w:space="10" w:color="7D9F71" w:themeColor="accent1" w:shadow="1" w:frame="1"/>
      </w:pBdr>
      <w:ind w:left="1152" w:right="1152"/>
    </w:pPr>
    <w:rPr>
      <w:rFonts w:eastAsiaTheme="minorEastAsia"/>
      <w:i/>
      <w:iCs/>
      <w:color w:val="3D5137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47D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7DB6"/>
    <w:rPr>
      <w:rFonts w:cs="Times New Roman (Body CS)"/>
      <w:color w:val="393534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47DB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7DB6"/>
    <w:rPr>
      <w:rFonts w:cs="Times New Roman (Body CS)"/>
      <w:color w:val="393534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47DB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47DB6"/>
    <w:rPr>
      <w:rFonts w:cs="Times New Roman (Body CS)"/>
      <w:color w:val="393534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47DB6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47DB6"/>
    <w:rPr>
      <w:rFonts w:cs="Times New Roman (Body CS)"/>
      <w:color w:val="393534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7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7DB6"/>
    <w:rPr>
      <w:rFonts w:cs="Times New Roman (Body CS)"/>
      <w:color w:val="393534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47DB6"/>
    <w:pPr>
      <w:spacing w:after="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47DB6"/>
    <w:rPr>
      <w:rFonts w:cs="Times New Roman (Body CS)"/>
      <w:color w:val="393534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7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7DB6"/>
    <w:rPr>
      <w:rFonts w:cs="Times New Roman (Body CS)"/>
      <w:color w:val="393534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47DB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47DB6"/>
    <w:rPr>
      <w:rFonts w:cs="Times New Roman (Body CS)"/>
      <w:color w:val="393534" w:themeColor="text2"/>
      <w:szCs w:val="16"/>
    </w:rPr>
  </w:style>
  <w:style w:type="paragraph" w:customStyle="1" w:styleId="BoxText">
    <w:name w:val="Box Text"/>
    <w:uiPriority w:val="4"/>
    <w:qFormat/>
    <w:rsid w:val="00247DB6"/>
    <w:pPr>
      <w:pBdr>
        <w:top w:val="single" w:sz="4" w:space="10" w:color="F7EADF" w:themeColor="accent6"/>
        <w:left w:val="single" w:sz="4" w:space="10" w:color="F7EADF" w:themeColor="accent6"/>
        <w:bottom w:val="single" w:sz="4" w:space="10" w:color="F7EADF" w:themeColor="accent6"/>
        <w:right w:val="single" w:sz="4" w:space="10" w:color="F7EADF" w:themeColor="accent6"/>
      </w:pBdr>
      <w:shd w:val="clear" w:color="auto" w:fill="F7EADF" w:themeFill="accent6"/>
    </w:pPr>
    <w:rPr>
      <w:rFonts w:cs="Times New Roman"/>
      <w:color w:val="393534" w:themeColor="text2"/>
      <w:kern w:val="0"/>
      <w:szCs w:val="18"/>
      <w14:ligatures w14:val="none"/>
    </w:rPr>
  </w:style>
  <w:style w:type="paragraph" w:customStyle="1" w:styleId="BoxBullet">
    <w:name w:val="Box Bullet"/>
    <w:basedOn w:val="BoxText"/>
    <w:uiPriority w:val="4"/>
    <w:qFormat/>
    <w:rsid w:val="00247DB6"/>
    <w:pPr>
      <w:numPr>
        <w:numId w:val="18"/>
      </w:numPr>
      <w:spacing w:before="0"/>
    </w:pPr>
  </w:style>
  <w:style w:type="paragraph" w:customStyle="1" w:styleId="BoxHeading">
    <w:name w:val="Box Heading"/>
    <w:basedOn w:val="BoxText"/>
    <w:uiPriority w:val="4"/>
    <w:qFormat/>
    <w:rsid w:val="00247DB6"/>
    <w:pPr>
      <w:keepNext/>
      <w:spacing w:before="120" w:after="120" w:line="240" w:lineRule="auto"/>
    </w:pPr>
    <w:rPr>
      <w:rFonts w:asciiTheme="majorHAnsi" w:hAnsiTheme="majorHAnsi"/>
      <w:b/>
      <w:bCs/>
      <w:sz w:val="22"/>
      <w:szCs w:val="22"/>
    </w:rPr>
  </w:style>
  <w:style w:type="numbering" w:customStyle="1" w:styleId="BulletsList">
    <w:name w:val="Bullets List"/>
    <w:rsid w:val="00247DB6"/>
    <w:pPr>
      <w:numPr>
        <w:numId w:val="3"/>
      </w:numPr>
    </w:pPr>
  </w:style>
  <w:style w:type="paragraph" w:styleId="Closing">
    <w:name w:val="Closing"/>
    <w:basedOn w:val="Normal"/>
    <w:link w:val="ClosingChar"/>
    <w:uiPriority w:val="99"/>
    <w:unhideWhenUsed/>
    <w:rsid w:val="00247DB6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247DB6"/>
    <w:rPr>
      <w:rFonts w:cs="Times New Roman (Body CS)"/>
      <w:color w:val="393534" w:themeColor="text2"/>
    </w:rPr>
  </w:style>
  <w:style w:type="character" w:styleId="CommentReference">
    <w:name w:val="annotation reference"/>
    <w:basedOn w:val="DefaultParagraphFont"/>
    <w:uiPriority w:val="99"/>
    <w:semiHidden/>
    <w:unhideWhenUsed/>
    <w:rsid w:val="00247DB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DB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DB6"/>
    <w:rPr>
      <w:rFonts w:cs="Times New Roman (Body CS)"/>
      <w:color w:val="393534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DB6"/>
    <w:rPr>
      <w:rFonts w:cs="Times New Roman (Body CS)"/>
      <w:b/>
      <w:bCs/>
      <w:color w:val="393534" w:themeColor="text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7DB6"/>
  </w:style>
  <w:style w:type="character" w:customStyle="1" w:styleId="DateChar">
    <w:name w:val="Date Char"/>
    <w:basedOn w:val="DefaultParagraphFont"/>
    <w:link w:val="Date"/>
    <w:uiPriority w:val="99"/>
    <w:semiHidden/>
    <w:rsid w:val="00247DB6"/>
    <w:rPr>
      <w:rFonts w:cs="Times New Roman (Body CS)"/>
      <w:color w:val="393534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47DB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7DB6"/>
    <w:rPr>
      <w:rFonts w:ascii="Segoe UI" w:hAnsi="Segoe UI" w:cs="Segoe UI"/>
      <w:color w:val="393534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47DB6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7DB6"/>
    <w:rPr>
      <w:rFonts w:cs="Times New Roman (Body CS)"/>
      <w:color w:val="393534" w:themeColor="text2"/>
    </w:rPr>
  </w:style>
  <w:style w:type="paragraph" w:styleId="EndnoteText">
    <w:name w:val="endnote text"/>
    <w:basedOn w:val="Normal"/>
    <w:link w:val="EndnoteTextChar"/>
    <w:uiPriority w:val="99"/>
    <w:unhideWhenUsed/>
    <w:rsid w:val="00247DB6"/>
    <w:pPr>
      <w:tabs>
        <w:tab w:val="left" w:pos="425"/>
      </w:tabs>
    </w:pPr>
  </w:style>
  <w:style w:type="character" w:customStyle="1" w:styleId="EndnoteTextChar">
    <w:name w:val="Endnote Text Char"/>
    <w:basedOn w:val="DefaultParagraphFont"/>
    <w:link w:val="EndnoteText"/>
    <w:uiPriority w:val="99"/>
    <w:rsid w:val="00247DB6"/>
    <w:rPr>
      <w:rFonts w:cs="Times New Roman (Body CS)"/>
      <w:color w:val="393534" w:themeColor="text2"/>
    </w:rPr>
  </w:style>
  <w:style w:type="paragraph" w:styleId="EnvelopeAddress">
    <w:name w:val="envelope address"/>
    <w:basedOn w:val="Normal"/>
    <w:uiPriority w:val="99"/>
    <w:semiHidden/>
    <w:unhideWhenUsed/>
    <w:rsid w:val="00247DB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47DB6"/>
    <w:rPr>
      <w:rFonts w:asciiTheme="majorHAnsi" w:eastAsiaTheme="majorEastAsia" w:hAnsiTheme="majorHAnsi" w:cstheme="majorBidi"/>
    </w:rPr>
  </w:style>
  <w:style w:type="numbering" w:customStyle="1" w:styleId="FigureTitles">
    <w:name w:val="Figure Titles"/>
    <w:uiPriority w:val="99"/>
    <w:rsid w:val="00247DB6"/>
    <w:pPr>
      <w:numPr>
        <w:numId w:val="6"/>
      </w:numPr>
    </w:pPr>
  </w:style>
  <w:style w:type="character" w:styleId="FollowedHyperlink">
    <w:name w:val="FollowedHyperlink"/>
    <w:basedOn w:val="DefaultParagraphFont"/>
    <w:uiPriority w:val="99"/>
    <w:unhideWhenUsed/>
    <w:rsid w:val="009E26EA"/>
    <w:rPr>
      <w:color w:val="456E83" w:themeColor="accent2" w:themeShade="BF"/>
      <w:u w:val="single" w:color="456E83" w:themeColor="accent2" w:themeShade="BF"/>
      <w:lang w:val="en-AU"/>
    </w:rPr>
  </w:style>
  <w:style w:type="table" w:styleId="GridTable5Dark-Accent2">
    <w:name w:val="Grid Table 5 Dark Accent 2"/>
    <w:basedOn w:val="TableNormal"/>
    <w:uiPriority w:val="50"/>
    <w:rsid w:val="00247DB6"/>
    <w:pPr>
      <w:spacing w:before="180" w:after="80" w:line="240" w:lineRule="atLeast"/>
    </w:pPr>
    <w:rPr>
      <w:rFonts w:eastAsia="Overpass" w:cs="Times New Roman"/>
      <w:color w:val="393534" w:themeColor="text2"/>
      <w:kern w:val="0"/>
      <w:szCs w:val="18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92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92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92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92AC" w:themeFill="accent2"/>
      </w:tcPr>
    </w:tblStylePr>
    <w:tblStylePr w:type="band1Vert">
      <w:tblPr/>
      <w:tcPr>
        <w:shd w:val="clear" w:color="auto" w:fill="BFD3DD" w:themeFill="accent2" w:themeFillTint="66"/>
      </w:tcPr>
    </w:tblStylePr>
    <w:tblStylePr w:type="band1Horz">
      <w:tblPr/>
      <w:tcPr>
        <w:shd w:val="clear" w:color="auto" w:fill="BFD3DD" w:themeFill="accent2" w:themeFillTint="66"/>
      </w:tcPr>
    </w:tblStylePr>
  </w:style>
  <w:style w:type="paragraph" w:customStyle="1" w:styleId="NumberedList1">
    <w:name w:val="Numbered List 1"/>
    <w:basedOn w:val="Normal"/>
    <w:uiPriority w:val="3"/>
    <w:qFormat/>
    <w:rsid w:val="00247DB6"/>
    <w:pPr>
      <w:numPr>
        <w:ilvl w:val="3"/>
        <w:numId w:val="3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247DB6"/>
    <w:rPr>
      <w:rFonts w:cs="Times New Roman (Body CS)"/>
      <w:b/>
      <w:color w:val="393534" w:themeColor="text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47DB6"/>
    <w:rPr>
      <w:rFonts w:eastAsiaTheme="majorEastAsia" w:cstheme="majorBidi"/>
      <w:b/>
      <w:iCs/>
      <w:color w:val="393534" w:themeColor="text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247DB6"/>
    <w:rPr>
      <w:rFonts w:eastAsiaTheme="majorEastAsia" w:cstheme="majorBidi"/>
      <w:color w:val="393534" w:themeColor="text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247DB6"/>
    <w:rPr>
      <w:rFonts w:eastAsiaTheme="majorEastAsia" w:cstheme="majorBidi"/>
      <w:i/>
      <w:iCs/>
      <w:color w:val="393534" w:themeColor="text2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47DB6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47DB6"/>
    <w:rPr>
      <w:rFonts w:cs="Times New Roman (Body CS)"/>
      <w:i/>
      <w:iCs/>
      <w:color w:val="393534" w:themeColor="text2"/>
    </w:rPr>
  </w:style>
  <w:style w:type="character" w:styleId="HTMLCode">
    <w:name w:val="HTML Code"/>
    <w:basedOn w:val="DefaultParagraphFont"/>
    <w:uiPriority w:val="99"/>
    <w:semiHidden/>
    <w:unhideWhenUsed/>
    <w:rsid w:val="00247DB6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47DB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DB6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DB6"/>
    <w:rPr>
      <w:rFonts w:ascii="Consolas" w:hAnsi="Consolas" w:cs="Times New Roman (Body CS)"/>
      <w:color w:val="393534" w:themeColor="text2"/>
    </w:rPr>
  </w:style>
  <w:style w:type="character" w:styleId="HTMLTypewriter">
    <w:name w:val="HTML Typewriter"/>
    <w:basedOn w:val="DefaultParagraphFont"/>
    <w:uiPriority w:val="99"/>
    <w:semiHidden/>
    <w:unhideWhenUsed/>
    <w:rsid w:val="00247DB6"/>
    <w:rPr>
      <w:rFonts w:ascii="Consolas" w:hAnsi="Consolas"/>
      <w:sz w:val="22"/>
      <w:szCs w:val="20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47DB6"/>
    <w:pPr>
      <w:spacing w:before="0" w:after="0" w:line="240" w:lineRule="auto"/>
      <w:ind w:left="1620" w:hanging="180"/>
    </w:pPr>
  </w:style>
  <w:style w:type="paragraph" w:styleId="IndexHeading">
    <w:name w:val="index heading"/>
    <w:basedOn w:val="Normal"/>
    <w:next w:val="Normal"/>
    <w:uiPriority w:val="99"/>
    <w:semiHidden/>
    <w:unhideWhenUsed/>
    <w:rsid w:val="00247DB6"/>
    <w:rPr>
      <w:rFonts w:asciiTheme="majorHAnsi" w:eastAsiaTheme="majorEastAsia" w:hAnsiTheme="majorHAnsi" w:cstheme="majorBidi"/>
      <w:b/>
      <w:bCs/>
    </w:rPr>
  </w:style>
  <w:style w:type="table" w:styleId="LightList-Accent2">
    <w:name w:val="Light List Accent 2"/>
    <w:basedOn w:val="TableNormal"/>
    <w:uiPriority w:val="61"/>
    <w:rsid w:val="00247DB6"/>
    <w:pPr>
      <w:spacing w:before="180" w:after="80" w:line="240" w:lineRule="atLeast"/>
    </w:pPr>
    <w:rPr>
      <w:rFonts w:eastAsia="Overpass" w:cs="Times New Roman"/>
      <w:color w:val="393534" w:themeColor="text2"/>
      <w:kern w:val="0"/>
      <w:szCs w:val="18"/>
      <w14:ligatures w14:val="none"/>
    </w:rPr>
    <w:tblPr>
      <w:tblStyleRowBandSize w:val="1"/>
      <w:tblStyleColBandSize w:val="1"/>
      <w:tblBorders>
        <w:top w:val="single" w:sz="8" w:space="0" w:color="618FB5"/>
        <w:left w:val="single" w:sz="8" w:space="0" w:color="618FB5"/>
        <w:bottom w:val="single" w:sz="8" w:space="0" w:color="618FB5"/>
        <w:right w:val="single" w:sz="8" w:space="0" w:color="618FB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18FB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8FB5"/>
          <w:left w:val="single" w:sz="8" w:space="0" w:color="618FB5"/>
          <w:bottom w:val="single" w:sz="8" w:space="0" w:color="618FB5"/>
          <w:right w:val="single" w:sz="8" w:space="0" w:color="618FB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8FB5"/>
          <w:left w:val="single" w:sz="8" w:space="0" w:color="618FB5"/>
          <w:bottom w:val="single" w:sz="8" w:space="0" w:color="618FB5"/>
          <w:right w:val="single" w:sz="8" w:space="0" w:color="618FB5"/>
        </w:tcBorders>
      </w:tcPr>
    </w:tblStylePr>
    <w:tblStylePr w:type="band1Horz">
      <w:tblPr/>
      <w:tcPr>
        <w:tcBorders>
          <w:top w:val="single" w:sz="8" w:space="0" w:color="618FB5"/>
          <w:left w:val="single" w:sz="8" w:space="0" w:color="618FB5"/>
          <w:bottom w:val="single" w:sz="8" w:space="0" w:color="618FB5"/>
          <w:right w:val="single" w:sz="8" w:space="0" w:color="618FB5"/>
        </w:tcBorders>
      </w:tcPr>
    </w:tblStylePr>
  </w:style>
  <w:style w:type="paragraph" w:styleId="List">
    <w:name w:val="List"/>
    <w:basedOn w:val="Normal"/>
    <w:uiPriority w:val="99"/>
    <w:semiHidden/>
    <w:unhideWhenUsed/>
    <w:rsid w:val="00247DB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47DB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47DB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47DB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47DB6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47DB6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47DB6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47DB6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47DB6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47DB6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47DB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47DB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47DB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47DB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47DB6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47DB6"/>
    <w:pPr>
      <w:numPr>
        <w:numId w:val="2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47DB6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47DB6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47DB6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47DB6"/>
    <w:pPr>
      <w:numPr>
        <w:numId w:val="30"/>
      </w:numPr>
      <w:contextualSpacing/>
    </w:pPr>
  </w:style>
  <w:style w:type="table" w:styleId="ListTable3-Accent2">
    <w:name w:val="List Table 3 Accent 2"/>
    <w:basedOn w:val="TableNormal"/>
    <w:uiPriority w:val="48"/>
    <w:rsid w:val="00247DB6"/>
    <w:pPr>
      <w:spacing w:before="180" w:after="80" w:line="240" w:lineRule="atLeast"/>
    </w:pPr>
    <w:rPr>
      <w:rFonts w:eastAsia="Overpass" w:cs="Times New Roman"/>
      <w:color w:val="000000" w:themeColor="text1"/>
      <w:kern w:val="0"/>
      <w:szCs w:val="18"/>
      <w14:ligatures w14:val="none"/>
    </w:rPr>
    <w:tblPr>
      <w:tblStyleRowBandSize w:val="1"/>
      <w:tblStyleColBandSize w:val="1"/>
      <w:tblBorders>
        <w:top w:val="single" w:sz="4" w:space="0" w:color="6192AC" w:themeColor="accent2"/>
        <w:left w:val="single" w:sz="4" w:space="0" w:color="6192AC" w:themeColor="accent2"/>
        <w:bottom w:val="single" w:sz="4" w:space="0" w:color="6192AC" w:themeColor="accent2"/>
        <w:right w:val="single" w:sz="4" w:space="0" w:color="6192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92AC" w:themeFill="accent2"/>
      </w:tcPr>
    </w:tblStylePr>
    <w:tblStylePr w:type="lastRow">
      <w:rPr>
        <w:b/>
        <w:bCs/>
      </w:rPr>
      <w:tblPr/>
      <w:tcPr>
        <w:tcBorders>
          <w:top w:val="double" w:sz="4" w:space="0" w:color="6192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92AC" w:themeColor="accent2"/>
          <w:right w:val="single" w:sz="4" w:space="0" w:color="6192AC" w:themeColor="accent2"/>
        </w:tcBorders>
      </w:tcPr>
    </w:tblStylePr>
    <w:tblStylePr w:type="band1Horz">
      <w:tblPr/>
      <w:tcPr>
        <w:tcBorders>
          <w:top w:val="single" w:sz="4" w:space="0" w:color="6192AC" w:themeColor="accent2"/>
          <w:bottom w:val="single" w:sz="4" w:space="0" w:color="6192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92AC" w:themeColor="accent2"/>
          <w:left w:val="nil"/>
        </w:tcBorders>
      </w:tcPr>
    </w:tblStylePr>
    <w:tblStylePr w:type="swCell">
      <w:tblPr/>
      <w:tcPr>
        <w:tcBorders>
          <w:top w:val="double" w:sz="4" w:space="0" w:color="6192AC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247DB6"/>
    <w:pPr>
      <w:spacing w:before="180" w:after="80" w:line="240" w:lineRule="atLeast"/>
    </w:pPr>
    <w:rPr>
      <w:rFonts w:eastAsia="Overpass" w:cs="Times New Roman"/>
      <w:color w:val="000000" w:themeColor="text1"/>
      <w:kern w:val="0"/>
      <w:szCs w:val="18"/>
      <w14:ligatures w14:val="none"/>
    </w:rPr>
    <w:tblPr>
      <w:tblStyleRowBandSize w:val="1"/>
      <w:tblStyleColBandSize w:val="1"/>
      <w:tblBorders>
        <w:top w:val="single" w:sz="4" w:space="0" w:color="A0BDCD" w:themeColor="accent2" w:themeTint="99"/>
        <w:left w:val="single" w:sz="4" w:space="0" w:color="A0BDCD" w:themeColor="accent2" w:themeTint="99"/>
        <w:bottom w:val="single" w:sz="4" w:space="0" w:color="A0BDCD" w:themeColor="accent2" w:themeTint="99"/>
        <w:right w:val="single" w:sz="4" w:space="0" w:color="A0BDCD" w:themeColor="accent2" w:themeTint="99"/>
        <w:insideH w:val="single" w:sz="4" w:space="0" w:color="A0B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92AC" w:themeColor="accent2"/>
          <w:left w:val="single" w:sz="4" w:space="0" w:color="6192AC" w:themeColor="accent2"/>
          <w:bottom w:val="single" w:sz="4" w:space="0" w:color="6192AC" w:themeColor="accent2"/>
          <w:right w:val="single" w:sz="4" w:space="0" w:color="6192AC" w:themeColor="accent2"/>
          <w:insideH w:val="nil"/>
        </w:tcBorders>
        <w:shd w:val="clear" w:color="auto" w:fill="6192AC" w:themeFill="accent2"/>
      </w:tcPr>
    </w:tblStylePr>
    <w:tblStylePr w:type="lastRow">
      <w:rPr>
        <w:b/>
        <w:bCs/>
      </w:rPr>
      <w:tblPr/>
      <w:tcPr>
        <w:tcBorders>
          <w:top w:val="double" w:sz="4" w:space="0" w:color="A0B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paragraph" w:styleId="MacroText">
    <w:name w:val="macro"/>
    <w:link w:val="MacroTextChar"/>
    <w:uiPriority w:val="99"/>
    <w:semiHidden/>
    <w:unhideWhenUsed/>
    <w:rsid w:val="00247DB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Times New Roman"/>
      <w:color w:val="000000" w:themeColor="text1"/>
      <w:kern w:val="0"/>
      <w:sz w:val="18"/>
      <w:lang w:val="en-US"/>
      <w14:ligatures w14:val="none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47DB6"/>
    <w:rPr>
      <w:rFonts w:ascii="Consolas" w:hAnsi="Consolas" w:cs="Times New Roman"/>
      <w:color w:val="000000" w:themeColor="text1"/>
      <w:kern w:val="0"/>
      <w:sz w:val="18"/>
      <w:lang w:val="en-US"/>
      <w14:ligatures w14:val="none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7DB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7DB6"/>
    <w:rPr>
      <w:rFonts w:asciiTheme="majorHAnsi" w:eastAsiaTheme="majorEastAsia" w:hAnsiTheme="majorHAnsi" w:cstheme="majorBidi"/>
      <w:color w:val="393534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47DB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47DB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47DB6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47DB6"/>
    <w:rPr>
      <w:rFonts w:cs="Times New Roman (Body CS)"/>
      <w:color w:val="393534" w:themeColor="text2"/>
    </w:rPr>
  </w:style>
  <w:style w:type="numbering" w:customStyle="1" w:styleId="Numberedlist">
    <w:name w:val="Numbered list"/>
    <w:uiPriority w:val="99"/>
    <w:rsid w:val="00247DB6"/>
    <w:pPr>
      <w:numPr>
        <w:numId w:val="7"/>
      </w:numPr>
    </w:pPr>
  </w:style>
  <w:style w:type="paragraph" w:customStyle="1" w:styleId="NumberedList2">
    <w:name w:val="Numbered List 2"/>
    <w:basedOn w:val="NumberedList1"/>
    <w:uiPriority w:val="3"/>
    <w:qFormat/>
    <w:rsid w:val="00247DB6"/>
    <w:pPr>
      <w:numPr>
        <w:ilvl w:val="4"/>
      </w:numPr>
      <w:spacing w:before="0"/>
    </w:pPr>
  </w:style>
  <w:style w:type="paragraph" w:customStyle="1" w:styleId="NumberedList3">
    <w:name w:val="Numbered List 3"/>
    <w:basedOn w:val="TableBullet1"/>
    <w:uiPriority w:val="3"/>
    <w:qFormat/>
    <w:rsid w:val="00247DB6"/>
    <w:pPr>
      <w:numPr>
        <w:ilvl w:val="5"/>
        <w:numId w:val="32"/>
      </w:numPr>
      <w:spacing w:before="0" w:after="80"/>
    </w:pPr>
  </w:style>
  <w:style w:type="character" w:styleId="PlaceholderText">
    <w:name w:val="Placeholder Text"/>
    <w:basedOn w:val="DefaultParagraphFont"/>
    <w:uiPriority w:val="99"/>
    <w:semiHidden/>
    <w:rsid w:val="00247DB6"/>
    <w:rPr>
      <w:color w:val="181716" w:themeColor="background2" w:themeShade="40"/>
    </w:rPr>
  </w:style>
  <w:style w:type="table" w:styleId="PlainTable4">
    <w:name w:val="Plain Table 4"/>
    <w:basedOn w:val="TableNormal"/>
    <w:uiPriority w:val="44"/>
    <w:rsid w:val="00247DB6"/>
    <w:pPr>
      <w:spacing w:after="0" w:line="240" w:lineRule="auto"/>
    </w:pPr>
    <w:rPr>
      <w:rFonts w:cs="Times New Roman (Body CS)"/>
      <w:color w:val="393534" w:themeColor="text2"/>
      <w:kern w:val="0"/>
      <w:lang w:val="en-U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47DB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7DB6"/>
    <w:rPr>
      <w:rFonts w:ascii="Consolas" w:hAnsi="Consolas" w:cs="Times New Roman (Body CS)"/>
      <w:color w:val="393534" w:themeColor="text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47DB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47DB6"/>
    <w:rPr>
      <w:rFonts w:cs="Times New Roman (Body CS)"/>
      <w:color w:val="393534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47DB6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47DB6"/>
    <w:rPr>
      <w:rFonts w:cs="Times New Roman (Body CS)"/>
      <w:color w:val="393534" w:themeColor="text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47DB6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uiPriority w:val="99"/>
    <w:unhideWhenUsed/>
    <w:rsid w:val="00247DB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47DB6"/>
    <w:pPr>
      <w:spacing w:before="120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47DB6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47DB6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47DB6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47DB6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47DB6"/>
    <w:pPr>
      <w:spacing w:after="120"/>
      <w:ind w:left="1757"/>
    </w:pPr>
  </w:style>
  <w:style w:type="character" w:styleId="EndnoteReference">
    <w:name w:val="endnote reference"/>
    <w:basedOn w:val="DefaultParagraphFont"/>
    <w:uiPriority w:val="99"/>
    <w:semiHidden/>
    <w:unhideWhenUsed/>
    <w:rsid w:val="00247DB6"/>
    <w:rPr>
      <w:vertAlign w:val="superscript"/>
    </w:rPr>
  </w:style>
  <w:style w:type="paragraph" w:customStyle="1" w:styleId="CoverDate">
    <w:name w:val="Cover Date"/>
    <w:uiPriority w:val="4"/>
    <w:rsid w:val="00247DB6"/>
    <w:pPr>
      <w:spacing w:before="420" w:after="0" w:line="240" w:lineRule="auto"/>
    </w:pPr>
    <w:rPr>
      <w:rFonts w:eastAsia="Overpass" w:cs="Times New Roman"/>
      <w:color w:val="F7EADF" w:themeColor="accent6"/>
      <w:kern w:val="0"/>
      <w:sz w:val="24"/>
      <w:szCs w:val="24"/>
      <w14:ligatures w14:val="none"/>
    </w:rPr>
  </w:style>
  <w:style w:type="paragraph" w:customStyle="1" w:styleId="CoverHeading">
    <w:name w:val="Cover Heading"/>
    <w:basedOn w:val="Normal"/>
    <w:uiPriority w:val="4"/>
    <w:rsid w:val="00247DB6"/>
    <w:pPr>
      <w:spacing w:before="0" w:after="0" w:line="192" w:lineRule="auto"/>
    </w:pPr>
    <w:rPr>
      <w:rFonts w:asciiTheme="majorHAnsi" w:hAnsiTheme="majorHAnsi"/>
      <w:color w:val="F7EADF" w:themeColor="accent6"/>
      <w:sz w:val="64"/>
      <w:szCs w:val="24"/>
    </w:rPr>
  </w:style>
  <w:style w:type="paragraph" w:customStyle="1" w:styleId="CoverSubheading">
    <w:name w:val="Cover Subheading"/>
    <w:basedOn w:val="CoverHeading"/>
    <w:uiPriority w:val="4"/>
    <w:rsid w:val="00247DB6"/>
    <w:pPr>
      <w:spacing w:before="360" w:line="240" w:lineRule="auto"/>
    </w:pPr>
    <w:rPr>
      <w:rFonts w:asciiTheme="minorHAnsi" w:hAnsiTheme="minorHAnsi" w:cs="Arial"/>
      <w:sz w:val="32"/>
      <w:szCs w:val="36"/>
    </w:rPr>
  </w:style>
  <w:style w:type="paragraph" w:customStyle="1" w:styleId="CoverURL">
    <w:name w:val="Cover URL"/>
    <w:basedOn w:val="Normal"/>
    <w:uiPriority w:val="4"/>
    <w:rsid w:val="00247DB6"/>
    <w:rPr>
      <w:b/>
      <w:bCs/>
      <w:color w:val="F7EADF" w:themeColor="accent6"/>
      <w:sz w:val="28"/>
      <w:szCs w:val="28"/>
    </w:rPr>
  </w:style>
  <w:style w:type="paragraph" w:customStyle="1" w:styleId="DocumentTitle">
    <w:name w:val="Document Title"/>
    <w:basedOn w:val="Heading1"/>
    <w:next w:val="Normal"/>
    <w:uiPriority w:val="4"/>
    <w:rsid w:val="0065212A"/>
    <w:pPr>
      <w:spacing w:after="0"/>
    </w:pPr>
    <w:rPr>
      <w:sz w:val="44"/>
      <w:szCs w:val="34"/>
    </w:rPr>
  </w:style>
  <w:style w:type="character" w:styleId="PageNumber">
    <w:name w:val="page number"/>
    <w:basedOn w:val="DefaultParagraphFont"/>
    <w:uiPriority w:val="99"/>
    <w:semiHidden/>
    <w:unhideWhenUsed/>
    <w:rsid w:val="00247DB6"/>
  </w:style>
  <w:style w:type="character" w:styleId="UnresolvedMention">
    <w:name w:val="Unresolved Mention"/>
    <w:basedOn w:val="DefaultParagraphFont"/>
    <w:uiPriority w:val="99"/>
    <w:semiHidden/>
    <w:unhideWhenUsed/>
    <w:rsid w:val="00247D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7DB6"/>
    <w:pPr>
      <w:spacing w:before="0" w:after="0" w:line="240" w:lineRule="auto"/>
    </w:pPr>
    <w:rPr>
      <w:rFonts w:cs="Times New Roman (Body CS)"/>
      <w:color w:val="393534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D407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47DB6"/>
    <w:pPr>
      <w:spacing w:after="0" w:line="240" w:lineRule="auto"/>
    </w:pPr>
    <w:rPr>
      <w:rFonts w:cs="Times New Roman (Body CS)"/>
      <w:color w:val="393534" w:themeColor="text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CAD8C6" w:themeColor="accent1" w:themeTint="66"/>
        <w:left w:val="single" w:sz="4" w:space="0" w:color="CAD8C6" w:themeColor="accent1" w:themeTint="66"/>
        <w:bottom w:val="single" w:sz="4" w:space="0" w:color="CAD8C6" w:themeColor="accent1" w:themeTint="66"/>
        <w:right w:val="single" w:sz="4" w:space="0" w:color="CAD8C6" w:themeColor="accent1" w:themeTint="66"/>
        <w:insideH w:val="single" w:sz="4" w:space="0" w:color="CAD8C6" w:themeColor="accent1" w:themeTint="66"/>
        <w:insideV w:val="single" w:sz="4" w:space="0" w:color="CAD8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0C5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C5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">
    <w:name w:val="List Table 7 Colorful"/>
    <w:basedOn w:val="TableNormal"/>
    <w:uiPriority w:val="52"/>
    <w:rsid w:val="00247DB6"/>
    <w:pPr>
      <w:spacing w:after="0" w:line="240" w:lineRule="auto"/>
    </w:pPr>
    <w:rPr>
      <w:rFonts w:cs="Times New Roman (Body CS)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47DB6"/>
    <w:pPr>
      <w:spacing w:after="0" w:line="240" w:lineRule="auto"/>
    </w:pPr>
    <w:rPr>
      <w:rFonts w:cs="Times New Roman (Body CS)"/>
      <w:color w:val="AF5E2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855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855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855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855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47DB6"/>
    <w:pPr>
      <w:spacing w:after="0" w:line="240" w:lineRule="auto"/>
    </w:pPr>
    <w:rPr>
      <w:rFonts w:cs="Times New Roman (Body CS)"/>
      <w:color w:val="DFAB8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EAD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EAD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EAD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EAD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47DB6"/>
    <w:pPr>
      <w:spacing w:after="0" w:line="240" w:lineRule="auto"/>
    </w:pPr>
    <w:rPr>
      <w:rFonts w:cs="Times New Roman (Body CS)"/>
      <w:color w:val="FAA1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C25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C25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C25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C25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47DB6"/>
    <w:pPr>
      <w:spacing w:after="0" w:line="240" w:lineRule="auto"/>
    </w:pPr>
    <w:rPr>
      <w:rFonts w:cs="Times New Roman (Body CS)"/>
      <w:color w:val="B2412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34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34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34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34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47DB6"/>
    <w:pPr>
      <w:spacing w:after="0" w:line="240" w:lineRule="auto"/>
    </w:pPr>
    <w:rPr>
      <w:rFonts w:cs="Times New Roman (Body CS)"/>
      <w:color w:val="456E8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92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92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92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92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47DB6"/>
    <w:pPr>
      <w:spacing w:after="0" w:line="240" w:lineRule="auto"/>
    </w:pPr>
    <w:rPr>
      <w:rFonts w:cs="Times New Roman (Body CS)"/>
      <w:color w:val="5C79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D9F7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D9F7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D9F7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D9F7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6">
    <w:name w:val="List Table 6 Colorful Accent 6"/>
    <w:basedOn w:val="TableNormal"/>
    <w:uiPriority w:val="51"/>
    <w:rsid w:val="00247DB6"/>
    <w:pPr>
      <w:spacing w:after="0" w:line="240" w:lineRule="auto"/>
    </w:pPr>
    <w:rPr>
      <w:rFonts w:cs="Times New Roman (Body CS)"/>
      <w:color w:val="DFAB80" w:themeColor="accent6" w:themeShade="BF"/>
    </w:rPr>
    <w:tblPr>
      <w:tblStyleRowBandSize w:val="1"/>
      <w:tblStyleColBandSize w:val="1"/>
      <w:tblBorders>
        <w:top w:val="single" w:sz="4" w:space="0" w:color="F7EADF" w:themeColor="accent6"/>
        <w:bottom w:val="single" w:sz="4" w:space="0" w:color="F7EAD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EAD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EA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47DB6"/>
    <w:pPr>
      <w:spacing w:after="0" w:line="240" w:lineRule="auto"/>
    </w:pPr>
    <w:rPr>
      <w:rFonts w:cs="Times New Roman (Body CS)"/>
      <w:color w:val="FAA107" w:themeColor="accent5" w:themeShade="BF"/>
    </w:rPr>
    <w:tblPr>
      <w:tblStyleRowBandSize w:val="1"/>
      <w:tblStyleColBandSize w:val="1"/>
      <w:tblBorders>
        <w:top w:val="single" w:sz="4" w:space="0" w:color="FCC25D" w:themeColor="accent5"/>
        <w:bottom w:val="single" w:sz="4" w:space="0" w:color="FCC25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CC25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C25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47DB6"/>
    <w:pPr>
      <w:spacing w:after="0" w:line="240" w:lineRule="auto"/>
    </w:pPr>
    <w:rPr>
      <w:rFonts w:cs="Times New Roman (Body CS)"/>
      <w:color w:val="AF5E2E" w:themeColor="accent4" w:themeShade="BF"/>
    </w:rPr>
    <w:tblPr>
      <w:tblStyleRowBandSize w:val="1"/>
      <w:tblStyleColBandSize w:val="1"/>
      <w:tblBorders>
        <w:top w:val="single" w:sz="4" w:space="0" w:color="D28556" w:themeColor="accent4"/>
        <w:bottom w:val="single" w:sz="4" w:space="0" w:color="D2855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2855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2855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47DB6"/>
    <w:pPr>
      <w:spacing w:after="0" w:line="240" w:lineRule="auto"/>
    </w:pPr>
    <w:rPr>
      <w:rFonts w:cs="Times New Roman (Body CS)"/>
      <w:color w:val="B24122" w:themeColor="accent3" w:themeShade="BF"/>
    </w:rPr>
    <w:tblPr>
      <w:tblStyleRowBandSize w:val="1"/>
      <w:tblStyleColBandSize w:val="1"/>
      <w:tblBorders>
        <w:top w:val="single" w:sz="4" w:space="0" w:color="DB6341" w:themeColor="accent3"/>
        <w:bottom w:val="single" w:sz="4" w:space="0" w:color="DB634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B634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B634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47DB6"/>
    <w:pPr>
      <w:spacing w:after="0" w:line="240" w:lineRule="auto"/>
    </w:pPr>
    <w:rPr>
      <w:rFonts w:cs="Times New Roman (Body CS)"/>
      <w:color w:val="456E83" w:themeColor="accent2" w:themeShade="BF"/>
    </w:rPr>
    <w:tblPr>
      <w:tblStyleRowBandSize w:val="1"/>
      <w:tblStyleColBandSize w:val="1"/>
      <w:tblBorders>
        <w:top w:val="single" w:sz="4" w:space="0" w:color="6192AC" w:themeColor="accent2"/>
        <w:bottom w:val="single" w:sz="4" w:space="0" w:color="6192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192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192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47DB6"/>
    <w:pPr>
      <w:spacing w:after="0" w:line="240" w:lineRule="auto"/>
    </w:pPr>
    <w:rPr>
      <w:rFonts w:cs="Times New Roman (Body CS)"/>
      <w:color w:val="5C7952" w:themeColor="accent1" w:themeShade="BF"/>
    </w:rPr>
    <w:tblPr>
      <w:tblStyleRowBandSize w:val="1"/>
      <w:tblStyleColBandSize w:val="1"/>
      <w:tblBorders>
        <w:top w:val="single" w:sz="4" w:space="0" w:color="7D9F71" w:themeColor="accent1"/>
        <w:bottom w:val="single" w:sz="4" w:space="0" w:color="7D9F7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D9F7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D9F7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247DB6"/>
    <w:pPr>
      <w:spacing w:after="0" w:line="240" w:lineRule="auto"/>
    </w:pPr>
    <w:rPr>
      <w:rFonts w:cs="Times New Roman (Body CS)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-Accent6">
    <w:name w:val="List Table 5 Dark Accent 6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F7EADF" w:themeColor="accent6"/>
        <w:left w:val="single" w:sz="24" w:space="0" w:color="F7EADF" w:themeColor="accent6"/>
        <w:bottom w:val="single" w:sz="24" w:space="0" w:color="F7EADF" w:themeColor="accent6"/>
        <w:right w:val="single" w:sz="24" w:space="0" w:color="F7EADF" w:themeColor="accent6"/>
      </w:tblBorders>
    </w:tblPr>
    <w:tcPr>
      <w:shd w:val="clear" w:color="auto" w:fill="F7EAD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FCC25D" w:themeColor="accent5"/>
        <w:left w:val="single" w:sz="24" w:space="0" w:color="FCC25D" w:themeColor="accent5"/>
        <w:bottom w:val="single" w:sz="24" w:space="0" w:color="FCC25D" w:themeColor="accent5"/>
        <w:right w:val="single" w:sz="24" w:space="0" w:color="FCC25D" w:themeColor="accent5"/>
      </w:tblBorders>
    </w:tblPr>
    <w:tcPr>
      <w:shd w:val="clear" w:color="auto" w:fill="FCC25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D28556" w:themeColor="accent4"/>
        <w:left w:val="single" w:sz="24" w:space="0" w:color="D28556" w:themeColor="accent4"/>
        <w:bottom w:val="single" w:sz="24" w:space="0" w:color="D28556" w:themeColor="accent4"/>
        <w:right w:val="single" w:sz="24" w:space="0" w:color="D28556" w:themeColor="accent4"/>
      </w:tblBorders>
    </w:tblPr>
    <w:tcPr>
      <w:shd w:val="clear" w:color="auto" w:fill="D2855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DB6341" w:themeColor="accent3"/>
        <w:left w:val="single" w:sz="24" w:space="0" w:color="DB6341" w:themeColor="accent3"/>
        <w:bottom w:val="single" w:sz="24" w:space="0" w:color="DB6341" w:themeColor="accent3"/>
        <w:right w:val="single" w:sz="24" w:space="0" w:color="DB6341" w:themeColor="accent3"/>
      </w:tblBorders>
    </w:tblPr>
    <w:tcPr>
      <w:shd w:val="clear" w:color="auto" w:fill="DB634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6192AC" w:themeColor="accent2"/>
        <w:left w:val="single" w:sz="24" w:space="0" w:color="6192AC" w:themeColor="accent2"/>
        <w:bottom w:val="single" w:sz="24" w:space="0" w:color="6192AC" w:themeColor="accent2"/>
        <w:right w:val="single" w:sz="24" w:space="0" w:color="6192AC" w:themeColor="accent2"/>
      </w:tblBorders>
    </w:tblPr>
    <w:tcPr>
      <w:shd w:val="clear" w:color="auto" w:fill="6192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7D9F71" w:themeColor="accent1"/>
        <w:left w:val="single" w:sz="24" w:space="0" w:color="7D9F71" w:themeColor="accent1"/>
        <w:bottom w:val="single" w:sz="24" w:space="0" w:color="7D9F71" w:themeColor="accent1"/>
        <w:right w:val="single" w:sz="24" w:space="0" w:color="7D9F71" w:themeColor="accent1"/>
      </w:tblBorders>
    </w:tblPr>
    <w:tcPr>
      <w:shd w:val="clear" w:color="auto" w:fill="7D9F7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247DB6"/>
    <w:pPr>
      <w:spacing w:after="0" w:line="240" w:lineRule="auto"/>
    </w:pPr>
    <w:rPr>
      <w:rFonts w:cs="Times New Roman (Body CS)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AF2EB" w:themeColor="accent6" w:themeTint="99"/>
        <w:left w:val="single" w:sz="4" w:space="0" w:color="FAF2EB" w:themeColor="accent6" w:themeTint="99"/>
        <w:bottom w:val="single" w:sz="4" w:space="0" w:color="FAF2EB" w:themeColor="accent6" w:themeTint="99"/>
        <w:right w:val="single" w:sz="4" w:space="0" w:color="FAF2EB" w:themeColor="accent6" w:themeTint="99"/>
        <w:insideH w:val="single" w:sz="4" w:space="0" w:color="FAF2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EADF" w:themeColor="accent6"/>
          <w:left w:val="single" w:sz="4" w:space="0" w:color="F7EADF" w:themeColor="accent6"/>
          <w:bottom w:val="single" w:sz="4" w:space="0" w:color="F7EADF" w:themeColor="accent6"/>
          <w:right w:val="single" w:sz="4" w:space="0" w:color="F7EADF" w:themeColor="accent6"/>
          <w:insideH w:val="nil"/>
        </w:tcBorders>
        <w:shd w:val="clear" w:color="auto" w:fill="F7EADF" w:themeFill="accent6"/>
      </w:tcPr>
    </w:tblStylePr>
    <w:tblStylePr w:type="lastRow">
      <w:rPr>
        <w:b/>
        <w:bCs/>
      </w:rPr>
      <w:tblPr/>
      <w:tcPr>
        <w:tcBorders>
          <w:top w:val="double" w:sz="4" w:space="0" w:color="FAF2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ListTable4-Accent5">
    <w:name w:val="List Table 4 Accent 5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DDA9D" w:themeColor="accent5" w:themeTint="99"/>
        <w:left w:val="single" w:sz="4" w:space="0" w:color="FDDA9D" w:themeColor="accent5" w:themeTint="99"/>
        <w:bottom w:val="single" w:sz="4" w:space="0" w:color="FDDA9D" w:themeColor="accent5" w:themeTint="99"/>
        <w:right w:val="single" w:sz="4" w:space="0" w:color="FDDA9D" w:themeColor="accent5" w:themeTint="99"/>
        <w:insideH w:val="single" w:sz="4" w:space="0" w:color="FDDA9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C25D" w:themeColor="accent5"/>
          <w:left w:val="single" w:sz="4" w:space="0" w:color="FCC25D" w:themeColor="accent5"/>
          <w:bottom w:val="single" w:sz="4" w:space="0" w:color="FCC25D" w:themeColor="accent5"/>
          <w:right w:val="single" w:sz="4" w:space="0" w:color="FCC25D" w:themeColor="accent5"/>
          <w:insideH w:val="nil"/>
        </w:tcBorders>
        <w:shd w:val="clear" w:color="auto" w:fill="FCC25D" w:themeFill="accent5"/>
      </w:tcPr>
    </w:tblStylePr>
    <w:tblStylePr w:type="lastRow">
      <w:rPr>
        <w:b/>
        <w:bCs/>
      </w:rPr>
      <w:tblPr/>
      <w:tcPr>
        <w:tcBorders>
          <w:top w:val="double" w:sz="4" w:space="0" w:color="FDDA9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ListTable4-Accent4">
    <w:name w:val="List Table 4 Accent 4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4B599" w:themeColor="accent4" w:themeTint="99"/>
        <w:left w:val="single" w:sz="4" w:space="0" w:color="E4B599" w:themeColor="accent4" w:themeTint="99"/>
        <w:bottom w:val="single" w:sz="4" w:space="0" w:color="E4B599" w:themeColor="accent4" w:themeTint="99"/>
        <w:right w:val="single" w:sz="4" w:space="0" w:color="E4B599" w:themeColor="accent4" w:themeTint="99"/>
        <w:insideH w:val="single" w:sz="4" w:space="0" w:color="E4B59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8556" w:themeColor="accent4"/>
          <w:left w:val="single" w:sz="4" w:space="0" w:color="D28556" w:themeColor="accent4"/>
          <w:bottom w:val="single" w:sz="4" w:space="0" w:color="D28556" w:themeColor="accent4"/>
          <w:right w:val="single" w:sz="4" w:space="0" w:color="D28556" w:themeColor="accent4"/>
          <w:insideH w:val="nil"/>
        </w:tcBorders>
        <w:shd w:val="clear" w:color="auto" w:fill="D28556" w:themeFill="accent4"/>
      </w:tcPr>
    </w:tblStylePr>
    <w:tblStylePr w:type="lastRow">
      <w:rPr>
        <w:b/>
        <w:bCs/>
      </w:rPr>
      <w:tblPr/>
      <w:tcPr>
        <w:tcBorders>
          <w:top w:val="double" w:sz="4" w:space="0" w:color="E4B5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9A18C" w:themeColor="accent3" w:themeTint="99"/>
        <w:left w:val="single" w:sz="4" w:space="0" w:color="E9A18C" w:themeColor="accent3" w:themeTint="99"/>
        <w:bottom w:val="single" w:sz="4" w:space="0" w:color="E9A18C" w:themeColor="accent3" w:themeTint="99"/>
        <w:right w:val="single" w:sz="4" w:space="0" w:color="E9A18C" w:themeColor="accent3" w:themeTint="99"/>
        <w:insideH w:val="single" w:sz="4" w:space="0" w:color="E9A18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341" w:themeColor="accent3"/>
          <w:left w:val="single" w:sz="4" w:space="0" w:color="DB6341" w:themeColor="accent3"/>
          <w:bottom w:val="single" w:sz="4" w:space="0" w:color="DB6341" w:themeColor="accent3"/>
          <w:right w:val="single" w:sz="4" w:space="0" w:color="DB6341" w:themeColor="accent3"/>
          <w:insideH w:val="nil"/>
        </w:tcBorders>
        <w:shd w:val="clear" w:color="auto" w:fill="DB6341" w:themeFill="accent3"/>
      </w:tcPr>
    </w:tblStylePr>
    <w:tblStylePr w:type="lastRow">
      <w:rPr>
        <w:b/>
        <w:bCs/>
      </w:rPr>
      <w:tblPr/>
      <w:tcPr>
        <w:tcBorders>
          <w:top w:val="double" w:sz="4" w:space="0" w:color="E9A18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ListTable4-Accent1">
    <w:name w:val="List Table 4 Accent 1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B0C5A9" w:themeColor="accent1" w:themeTint="99"/>
        <w:left w:val="single" w:sz="4" w:space="0" w:color="B0C5A9" w:themeColor="accent1" w:themeTint="99"/>
        <w:bottom w:val="single" w:sz="4" w:space="0" w:color="B0C5A9" w:themeColor="accent1" w:themeTint="99"/>
        <w:right w:val="single" w:sz="4" w:space="0" w:color="B0C5A9" w:themeColor="accent1" w:themeTint="99"/>
        <w:insideH w:val="single" w:sz="4" w:space="0" w:color="B0C5A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9F71" w:themeColor="accent1"/>
          <w:left w:val="single" w:sz="4" w:space="0" w:color="7D9F71" w:themeColor="accent1"/>
          <w:bottom w:val="single" w:sz="4" w:space="0" w:color="7D9F71" w:themeColor="accent1"/>
          <w:right w:val="single" w:sz="4" w:space="0" w:color="7D9F71" w:themeColor="accent1"/>
          <w:insideH w:val="nil"/>
        </w:tcBorders>
        <w:shd w:val="clear" w:color="auto" w:fill="7D9F71" w:themeFill="accent1"/>
      </w:tcPr>
    </w:tblStylePr>
    <w:tblStylePr w:type="lastRow">
      <w:rPr>
        <w:b/>
        <w:bCs/>
      </w:rPr>
      <w:tblPr/>
      <w:tcPr>
        <w:tcBorders>
          <w:top w:val="double" w:sz="4" w:space="0" w:color="B0C5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ListTable4">
    <w:name w:val="List Table 4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6">
    <w:name w:val="List Table 3 Accent 6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7EADF" w:themeColor="accent6"/>
        <w:left w:val="single" w:sz="4" w:space="0" w:color="F7EADF" w:themeColor="accent6"/>
        <w:bottom w:val="single" w:sz="4" w:space="0" w:color="F7EADF" w:themeColor="accent6"/>
        <w:right w:val="single" w:sz="4" w:space="0" w:color="F7EAD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EADF" w:themeFill="accent6"/>
      </w:tcPr>
    </w:tblStylePr>
    <w:tblStylePr w:type="lastRow">
      <w:rPr>
        <w:b/>
        <w:bCs/>
      </w:rPr>
      <w:tblPr/>
      <w:tcPr>
        <w:tcBorders>
          <w:top w:val="double" w:sz="4" w:space="0" w:color="F7EAD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EADF" w:themeColor="accent6"/>
          <w:right w:val="single" w:sz="4" w:space="0" w:color="F7EADF" w:themeColor="accent6"/>
        </w:tcBorders>
      </w:tcPr>
    </w:tblStylePr>
    <w:tblStylePr w:type="band1Horz">
      <w:tblPr/>
      <w:tcPr>
        <w:tcBorders>
          <w:top w:val="single" w:sz="4" w:space="0" w:color="F7EADF" w:themeColor="accent6"/>
          <w:bottom w:val="single" w:sz="4" w:space="0" w:color="F7EAD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EADF" w:themeColor="accent6"/>
          <w:left w:val="nil"/>
        </w:tcBorders>
      </w:tcPr>
    </w:tblStylePr>
    <w:tblStylePr w:type="swCell">
      <w:tblPr/>
      <w:tcPr>
        <w:tcBorders>
          <w:top w:val="double" w:sz="4" w:space="0" w:color="F7EADF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CC25D" w:themeColor="accent5"/>
        <w:left w:val="single" w:sz="4" w:space="0" w:color="FCC25D" w:themeColor="accent5"/>
        <w:bottom w:val="single" w:sz="4" w:space="0" w:color="FCC25D" w:themeColor="accent5"/>
        <w:right w:val="single" w:sz="4" w:space="0" w:color="FCC25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C25D" w:themeFill="accent5"/>
      </w:tcPr>
    </w:tblStylePr>
    <w:tblStylePr w:type="lastRow">
      <w:rPr>
        <w:b/>
        <w:bCs/>
      </w:rPr>
      <w:tblPr/>
      <w:tcPr>
        <w:tcBorders>
          <w:top w:val="double" w:sz="4" w:space="0" w:color="FCC25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C25D" w:themeColor="accent5"/>
          <w:right w:val="single" w:sz="4" w:space="0" w:color="FCC25D" w:themeColor="accent5"/>
        </w:tcBorders>
      </w:tcPr>
    </w:tblStylePr>
    <w:tblStylePr w:type="band1Horz">
      <w:tblPr/>
      <w:tcPr>
        <w:tcBorders>
          <w:top w:val="single" w:sz="4" w:space="0" w:color="FCC25D" w:themeColor="accent5"/>
          <w:bottom w:val="single" w:sz="4" w:space="0" w:color="FCC25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C25D" w:themeColor="accent5"/>
          <w:left w:val="nil"/>
        </w:tcBorders>
      </w:tcPr>
    </w:tblStylePr>
    <w:tblStylePr w:type="swCell">
      <w:tblPr/>
      <w:tcPr>
        <w:tcBorders>
          <w:top w:val="double" w:sz="4" w:space="0" w:color="FCC25D" w:themeColor="accent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D28556" w:themeColor="accent4"/>
        <w:left w:val="single" w:sz="4" w:space="0" w:color="D28556" w:themeColor="accent4"/>
        <w:bottom w:val="single" w:sz="4" w:space="0" w:color="D28556" w:themeColor="accent4"/>
        <w:right w:val="single" w:sz="4" w:space="0" w:color="D2855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8556" w:themeFill="accent4"/>
      </w:tcPr>
    </w:tblStylePr>
    <w:tblStylePr w:type="lastRow">
      <w:rPr>
        <w:b/>
        <w:bCs/>
      </w:rPr>
      <w:tblPr/>
      <w:tcPr>
        <w:tcBorders>
          <w:top w:val="double" w:sz="4" w:space="0" w:color="D2855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8556" w:themeColor="accent4"/>
          <w:right w:val="single" w:sz="4" w:space="0" w:color="D28556" w:themeColor="accent4"/>
        </w:tcBorders>
      </w:tcPr>
    </w:tblStylePr>
    <w:tblStylePr w:type="band1Horz">
      <w:tblPr/>
      <w:tcPr>
        <w:tcBorders>
          <w:top w:val="single" w:sz="4" w:space="0" w:color="D28556" w:themeColor="accent4"/>
          <w:bottom w:val="single" w:sz="4" w:space="0" w:color="D2855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8556" w:themeColor="accent4"/>
          <w:left w:val="nil"/>
        </w:tcBorders>
      </w:tcPr>
    </w:tblStylePr>
    <w:tblStylePr w:type="swCell">
      <w:tblPr/>
      <w:tcPr>
        <w:tcBorders>
          <w:top w:val="double" w:sz="4" w:space="0" w:color="D28556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DB6341" w:themeColor="accent3"/>
        <w:left w:val="single" w:sz="4" w:space="0" w:color="DB6341" w:themeColor="accent3"/>
        <w:bottom w:val="single" w:sz="4" w:space="0" w:color="DB6341" w:themeColor="accent3"/>
        <w:right w:val="single" w:sz="4" w:space="0" w:color="DB634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341" w:themeFill="accent3"/>
      </w:tcPr>
    </w:tblStylePr>
    <w:tblStylePr w:type="lastRow">
      <w:rPr>
        <w:b/>
        <w:bCs/>
      </w:rPr>
      <w:tblPr/>
      <w:tcPr>
        <w:tcBorders>
          <w:top w:val="double" w:sz="4" w:space="0" w:color="DB634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341" w:themeColor="accent3"/>
          <w:right w:val="single" w:sz="4" w:space="0" w:color="DB6341" w:themeColor="accent3"/>
        </w:tcBorders>
      </w:tcPr>
    </w:tblStylePr>
    <w:tblStylePr w:type="band1Horz">
      <w:tblPr/>
      <w:tcPr>
        <w:tcBorders>
          <w:top w:val="single" w:sz="4" w:space="0" w:color="DB6341" w:themeColor="accent3"/>
          <w:bottom w:val="single" w:sz="4" w:space="0" w:color="DB634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341" w:themeColor="accent3"/>
          <w:left w:val="nil"/>
        </w:tcBorders>
      </w:tcPr>
    </w:tblStylePr>
    <w:tblStylePr w:type="swCell">
      <w:tblPr/>
      <w:tcPr>
        <w:tcBorders>
          <w:top w:val="double" w:sz="4" w:space="0" w:color="DB6341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7D9F71" w:themeColor="accent1"/>
        <w:left w:val="single" w:sz="4" w:space="0" w:color="7D9F71" w:themeColor="accent1"/>
        <w:bottom w:val="single" w:sz="4" w:space="0" w:color="7D9F71" w:themeColor="accent1"/>
        <w:right w:val="single" w:sz="4" w:space="0" w:color="7D9F7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D9F71" w:themeFill="accent1"/>
      </w:tcPr>
    </w:tblStylePr>
    <w:tblStylePr w:type="lastRow">
      <w:rPr>
        <w:b/>
        <w:bCs/>
      </w:rPr>
      <w:tblPr/>
      <w:tcPr>
        <w:tcBorders>
          <w:top w:val="double" w:sz="4" w:space="0" w:color="7D9F7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D9F71" w:themeColor="accent1"/>
          <w:right w:val="single" w:sz="4" w:space="0" w:color="7D9F71" w:themeColor="accent1"/>
        </w:tcBorders>
      </w:tcPr>
    </w:tblStylePr>
    <w:tblStylePr w:type="band1Horz">
      <w:tblPr/>
      <w:tcPr>
        <w:tcBorders>
          <w:top w:val="single" w:sz="4" w:space="0" w:color="7D9F71" w:themeColor="accent1"/>
          <w:bottom w:val="single" w:sz="4" w:space="0" w:color="7D9F7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9F71" w:themeColor="accent1"/>
          <w:left w:val="nil"/>
        </w:tcBorders>
      </w:tcPr>
    </w:tblStylePr>
    <w:tblStylePr w:type="swCell">
      <w:tblPr/>
      <w:tcPr>
        <w:tcBorders>
          <w:top w:val="double" w:sz="4" w:space="0" w:color="7D9F71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2-Accent6">
    <w:name w:val="List Table 2 Accent 6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AF2EB" w:themeColor="accent6" w:themeTint="99"/>
        <w:bottom w:val="single" w:sz="4" w:space="0" w:color="FAF2EB" w:themeColor="accent6" w:themeTint="99"/>
        <w:insideH w:val="single" w:sz="4" w:space="0" w:color="FAF2E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DDA9D" w:themeColor="accent5" w:themeTint="99"/>
        <w:bottom w:val="single" w:sz="4" w:space="0" w:color="FDDA9D" w:themeColor="accent5" w:themeTint="99"/>
        <w:insideH w:val="single" w:sz="4" w:space="0" w:color="FDDA9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4B599" w:themeColor="accent4" w:themeTint="99"/>
        <w:bottom w:val="single" w:sz="4" w:space="0" w:color="E4B599" w:themeColor="accent4" w:themeTint="99"/>
        <w:insideH w:val="single" w:sz="4" w:space="0" w:color="E4B59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ListTable2-Accent3">
    <w:name w:val="List Table 2 Accent 3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9A18C" w:themeColor="accent3" w:themeTint="99"/>
        <w:bottom w:val="single" w:sz="4" w:space="0" w:color="E9A18C" w:themeColor="accent3" w:themeTint="99"/>
        <w:insideH w:val="single" w:sz="4" w:space="0" w:color="E9A18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A0BDCD" w:themeColor="accent2" w:themeTint="99"/>
        <w:bottom w:val="single" w:sz="4" w:space="0" w:color="A0BDCD" w:themeColor="accent2" w:themeTint="99"/>
        <w:insideH w:val="single" w:sz="4" w:space="0" w:color="A0B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ListTable2-Accent1">
    <w:name w:val="List Table 2 Accent 1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B0C5A9" w:themeColor="accent1" w:themeTint="99"/>
        <w:bottom w:val="single" w:sz="4" w:space="0" w:color="B0C5A9" w:themeColor="accent1" w:themeTint="99"/>
        <w:insideH w:val="single" w:sz="4" w:space="0" w:color="B0C5A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ListTable2">
    <w:name w:val="List Table 2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6">
    <w:name w:val="List Table 1 Light Accent 6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2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2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A9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A9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ListTable1Light-Accent4">
    <w:name w:val="List Table 1 Light Accent 4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B59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B5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ListTable1Light-Accent2">
    <w:name w:val="List Table 1 Light Accent 2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C5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C5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247DB6"/>
    <w:pPr>
      <w:spacing w:after="0" w:line="240" w:lineRule="auto"/>
    </w:pPr>
    <w:rPr>
      <w:rFonts w:cs="Times New Roman (Body CS)"/>
      <w:color w:val="DFAB80" w:themeColor="accent6" w:themeShade="BF"/>
    </w:rPr>
    <w:tblPr>
      <w:tblStyleRowBandSize w:val="1"/>
      <w:tblStyleColBandSize w:val="1"/>
      <w:tblBorders>
        <w:top w:val="single" w:sz="4" w:space="0" w:color="FAF2EB" w:themeColor="accent6" w:themeTint="99"/>
        <w:left w:val="single" w:sz="4" w:space="0" w:color="FAF2EB" w:themeColor="accent6" w:themeTint="99"/>
        <w:bottom w:val="single" w:sz="4" w:space="0" w:color="FAF2EB" w:themeColor="accent6" w:themeTint="99"/>
        <w:right w:val="single" w:sz="4" w:space="0" w:color="FAF2EB" w:themeColor="accent6" w:themeTint="99"/>
        <w:insideH w:val="single" w:sz="4" w:space="0" w:color="FAF2EB" w:themeColor="accent6" w:themeTint="99"/>
        <w:insideV w:val="single" w:sz="4" w:space="0" w:color="FAF2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  <w:tblStylePr w:type="neCell">
      <w:tblPr/>
      <w:tcPr>
        <w:tcBorders>
          <w:bottom w:val="single" w:sz="4" w:space="0" w:color="FAF2EB" w:themeColor="accent6" w:themeTint="99"/>
        </w:tcBorders>
      </w:tcPr>
    </w:tblStylePr>
    <w:tblStylePr w:type="nwCell">
      <w:tblPr/>
      <w:tcPr>
        <w:tcBorders>
          <w:bottom w:val="single" w:sz="4" w:space="0" w:color="FAF2EB" w:themeColor="accent6" w:themeTint="99"/>
        </w:tcBorders>
      </w:tcPr>
    </w:tblStylePr>
    <w:tblStylePr w:type="seCell">
      <w:tblPr/>
      <w:tcPr>
        <w:tcBorders>
          <w:top w:val="single" w:sz="4" w:space="0" w:color="FAF2EB" w:themeColor="accent6" w:themeTint="99"/>
        </w:tcBorders>
      </w:tcPr>
    </w:tblStylePr>
    <w:tblStylePr w:type="swCell">
      <w:tblPr/>
      <w:tcPr>
        <w:tcBorders>
          <w:top w:val="single" w:sz="4" w:space="0" w:color="FAF2EB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47DB6"/>
    <w:pPr>
      <w:spacing w:after="0" w:line="240" w:lineRule="auto"/>
    </w:pPr>
    <w:rPr>
      <w:rFonts w:cs="Times New Roman (Body CS)"/>
      <w:color w:val="FAA107" w:themeColor="accent5" w:themeShade="BF"/>
    </w:rPr>
    <w:tblPr>
      <w:tblStyleRowBandSize w:val="1"/>
      <w:tblStyleColBandSize w:val="1"/>
      <w:tblBorders>
        <w:top w:val="single" w:sz="4" w:space="0" w:color="FDDA9D" w:themeColor="accent5" w:themeTint="99"/>
        <w:left w:val="single" w:sz="4" w:space="0" w:color="FDDA9D" w:themeColor="accent5" w:themeTint="99"/>
        <w:bottom w:val="single" w:sz="4" w:space="0" w:color="FDDA9D" w:themeColor="accent5" w:themeTint="99"/>
        <w:right w:val="single" w:sz="4" w:space="0" w:color="FDDA9D" w:themeColor="accent5" w:themeTint="99"/>
        <w:insideH w:val="single" w:sz="4" w:space="0" w:color="FDDA9D" w:themeColor="accent5" w:themeTint="99"/>
        <w:insideV w:val="single" w:sz="4" w:space="0" w:color="FDDA9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  <w:tblStylePr w:type="neCell">
      <w:tblPr/>
      <w:tcPr>
        <w:tcBorders>
          <w:bottom w:val="single" w:sz="4" w:space="0" w:color="FDDA9D" w:themeColor="accent5" w:themeTint="99"/>
        </w:tcBorders>
      </w:tcPr>
    </w:tblStylePr>
    <w:tblStylePr w:type="nwCell">
      <w:tblPr/>
      <w:tcPr>
        <w:tcBorders>
          <w:bottom w:val="single" w:sz="4" w:space="0" w:color="FDDA9D" w:themeColor="accent5" w:themeTint="99"/>
        </w:tcBorders>
      </w:tcPr>
    </w:tblStylePr>
    <w:tblStylePr w:type="seCell">
      <w:tblPr/>
      <w:tcPr>
        <w:tcBorders>
          <w:top w:val="single" w:sz="4" w:space="0" w:color="FDDA9D" w:themeColor="accent5" w:themeTint="99"/>
        </w:tcBorders>
      </w:tcPr>
    </w:tblStylePr>
    <w:tblStylePr w:type="swCell">
      <w:tblPr/>
      <w:tcPr>
        <w:tcBorders>
          <w:top w:val="single" w:sz="4" w:space="0" w:color="FDDA9D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47DB6"/>
    <w:pPr>
      <w:spacing w:after="0" w:line="240" w:lineRule="auto"/>
    </w:pPr>
    <w:rPr>
      <w:rFonts w:cs="Times New Roman (Body CS)"/>
      <w:color w:val="AF5E2E" w:themeColor="accent4" w:themeShade="BF"/>
    </w:rPr>
    <w:tblPr>
      <w:tblStyleRowBandSize w:val="1"/>
      <w:tblStyleColBandSize w:val="1"/>
      <w:tblBorders>
        <w:top w:val="single" w:sz="4" w:space="0" w:color="E4B599" w:themeColor="accent4" w:themeTint="99"/>
        <w:left w:val="single" w:sz="4" w:space="0" w:color="E4B599" w:themeColor="accent4" w:themeTint="99"/>
        <w:bottom w:val="single" w:sz="4" w:space="0" w:color="E4B599" w:themeColor="accent4" w:themeTint="99"/>
        <w:right w:val="single" w:sz="4" w:space="0" w:color="E4B599" w:themeColor="accent4" w:themeTint="99"/>
        <w:insideH w:val="single" w:sz="4" w:space="0" w:color="E4B599" w:themeColor="accent4" w:themeTint="99"/>
        <w:insideV w:val="single" w:sz="4" w:space="0" w:color="E4B59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  <w:tblStylePr w:type="neCell">
      <w:tblPr/>
      <w:tcPr>
        <w:tcBorders>
          <w:bottom w:val="single" w:sz="4" w:space="0" w:color="E4B599" w:themeColor="accent4" w:themeTint="99"/>
        </w:tcBorders>
      </w:tcPr>
    </w:tblStylePr>
    <w:tblStylePr w:type="nwCell">
      <w:tblPr/>
      <w:tcPr>
        <w:tcBorders>
          <w:bottom w:val="single" w:sz="4" w:space="0" w:color="E4B599" w:themeColor="accent4" w:themeTint="99"/>
        </w:tcBorders>
      </w:tcPr>
    </w:tblStylePr>
    <w:tblStylePr w:type="seCell">
      <w:tblPr/>
      <w:tcPr>
        <w:tcBorders>
          <w:top w:val="single" w:sz="4" w:space="0" w:color="E4B599" w:themeColor="accent4" w:themeTint="99"/>
        </w:tcBorders>
      </w:tcPr>
    </w:tblStylePr>
    <w:tblStylePr w:type="swCell">
      <w:tblPr/>
      <w:tcPr>
        <w:tcBorders>
          <w:top w:val="single" w:sz="4" w:space="0" w:color="E4B599" w:themeColor="accent4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47DB6"/>
    <w:pPr>
      <w:spacing w:after="0" w:line="240" w:lineRule="auto"/>
    </w:pPr>
    <w:rPr>
      <w:rFonts w:cs="Times New Roman (Body CS)"/>
      <w:color w:val="B24122" w:themeColor="accent3" w:themeShade="BF"/>
    </w:rPr>
    <w:tblPr>
      <w:tblStyleRowBandSize w:val="1"/>
      <w:tblStyleColBandSize w:val="1"/>
      <w:tblBorders>
        <w:top w:val="single" w:sz="4" w:space="0" w:color="E9A18C" w:themeColor="accent3" w:themeTint="99"/>
        <w:left w:val="single" w:sz="4" w:space="0" w:color="E9A18C" w:themeColor="accent3" w:themeTint="99"/>
        <w:bottom w:val="single" w:sz="4" w:space="0" w:color="E9A18C" w:themeColor="accent3" w:themeTint="99"/>
        <w:right w:val="single" w:sz="4" w:space="0" w:color="E9A18C" w:themeColor="accent3" w:themeTint="99"/>
        <w:insideH w:val="single" w:sz="4" w:space="0" w:color="E9A18C" w:themeColor="accent3" w:themeTint="99"/>
        <w:insideV w:val="single" w:sz="4" w:space="0" w:color="E9A18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  <w:tblStylePr w:type="neCell">
      <w:tblPr/>
      <w:tcPr>
        <w:tcBorders>
          <w:bottom w:val="single" w:sz="4" w:space="0" w:color="E9A18C" w:themeColor="accent3" w:themeTint="99"/>
        </w:tcBorders>
      </w:tcPr>
    </w:tblStylePr>
    <w:tblStylePr w:type="nwCell">
      <w:tblPr/>
      <w:tcPr>
        <w:tcBorders>
          <w:bottom w:val="single" w:sz="4" w:space="0" w:color="E9A18C" w:themeColor="accent3" w:themeTint="99"/>
        </w:tcBorders>
      </w:tcPr>
    </w:tblStylePr>
    <w:tblStylePr w:type="seCell">
      <w:tblPr/>
      <w:tcPr>
        <w:tcBorders>
          <w:top w:val="single" w:sz="4" w:space="0" w:color="E9A18C" w:themeColor="accent3" w:themeTint="99"/>
        </w:tcBorders>
      </w:tcPr>
    </w:tblStylePr>
    <w:tblStylePr w:type="swCell">
      <w:tblPr/>
      <w:tcPr>
        <w:tcBorders>
          <w:top w:val="single" w:sz="4" w:space="0" w:color="E9A18C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47DB6"/>
    <w:pPr>
      <w:spacing w:after="0" w:line="240" w:lineRule="auto"/>
    </w:pPr>
    <w:rPr>
      <w:rFonts w:cs="Times New Roman (Body CS)"/>
      <w:color w:val="456E83" w:themeColor="accent2" w:themeShade="BF"/>
    </w:rPr>
    <w:tblPr>
      <w:tblStyleRowBandSize w:val="1"/>
      <w:tblStyleColBandSize w:val="1"/>
      <w:tblBorders>
        <w:top w:val="single" w:sz="4" w:space="0" w:color="A0BDCD" w:themeColor="accent2" w:themeTint="99"/>
        <w:left w:val="single" w:sz="4" w:space="0" w:color="A0BDCD" w:themeColor="accent2" w:themeTint="99"/>
        <w:bottom w:val="single" w:sz="4" w:space="0" w:color="A0BDCD" w:themeColor="accent2" w:themeTint="99"/>
        <w:right w:val="single" w:sz="4" w:space="0" w:color="A0BDCD" w:themeColor="accent2" w:themeTint="99"/>
        <w:insideH w:val="single" w:sz="4" w:space="0" w:color="A0BDCD" w:themeColor="accent2" w:themeTint="99"/>
        <w:insideV w:val="single" w:sz="4" w:space="0" w:color="A0B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  <w:tblStylePr w:type="neCell">
      <w:tblPr/>
      <w:tcPr>
        <w:tcBorders>
          <w:bottom w:val="single" w:sz="4" w:space="0" w:color="A0BDCD" w:themeColor="accent2" w:themeTint="99"/>
        </w:tcBorders>
      </w:tcPr>
    </w:tblStylePr>
    <w:tblStylePr w:type="nwCell">
      <w:tblPr/>
      <w:tcPr>
        <w:tcBorders>
          <w:bottom w:val="single" w:sz="4" w:space="0" w:color="A0BDCD" w:themeColor="accent2" w:themeTint="99"/>
        </w:tcBorders>
      </w:tcPr>
    </w:tblStylePr>
    <w:tblStylePr w:type="seCell">
      <w:tblPr/>
      <w:tcPr>
        <w:tcBorders>
          <w:top w:val="single" w:sz="4" w:space="0" w:color="A0BDCD" w:themeColor="accent2" w:themeTint="99"/>
        </w:tcBorders>
      </w:tcPr>
    </w:tblStylePr>
    <w:tblStylePr w:type="swCell">
      <w:tblPr/>
      <w:tcPr>
        <w:tcBorders>
          <w:top w:val="single" w:sz="4" w:space="0" w:color="A0BDCD" w:themeColor="accent2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247DB6"/>
    <w:pPr>
      <w:spacing w:after="0" w:line="240" w:lineRule="auto"/>
    </w:pPr>
    <w:rPr>
      <w:rFonts w:cs="Times New Roman (Body CS)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247DB6"/>
    <w:pPr>
      <w:spacing w:after="0" w:line="240" w:lineRule="auto"/>
    </w:pPr>
    <w:rPr>
      <w:rFonts w:cs="Times New Roman (Body CS)"/>
      <w:color w:val="DFAB80" w:themeColor="accent6" w:themeShade="BF"/>
    </w:rPr>
    <w:tblPr>
      <w:tblStyleRowBandSize w:val="1"/>
      <w:tblStyleColBandSize w:val="1"/>
      <w:tblBorders>
        <w:top w:val="single" w:sz="4" w:space="0" w:color="FAF2EB" w:themeColor="accent6" w:themeTint="99"/>
        <w:left w:val="single" w:sz="4" w:space="0" w:color="FAF2EB" w:themeColor="accent6" w:themeTint="99"/>
        <w:bottom w:val="single" w:sz="4" w:space="0" w:color="FAF2EB" w:themeColor="accent6" w:themeTint="99"/>
        <w:right w:val="single" w:sz="4" w:space="0" w:color="FAF2EB" w:themeColor="accent6" w:themeTint="99"/>
        <w:insideH w:val="single" w:sz="4" w:space="0" w:color="FAF2EB" w:themeColor="accent6" w:themeTint="99"/>
        <w:insideV w:val="single" w:sz="4" w:space="0" w:color="FAF2E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F2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2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47DB6"/>
    <w:pPr>
      <w:spacing w:after="0" w:line="240" w:lineRule="auto"/>
    </w:pPr>
    <w:rPr>
      <w:rFonts w:cs="Times New Roman (Body CS)"/>
      <w:color w:val="FAA107" w:themeColor="accent5" w:themeShade="BF"/>
    </w:rPr>
    <w:tblPr>
      <w:tblStyleRowBandSize w:val="1"/>
      <w:tblStyleColBandSize w:val="1"/>
      <w:tblBorders>
        <w:top w:val="single" w:sz="4" w:space="0" w:color="FDDA9D" w:themeColor="accent5" w:themeTint="99"/>
        <w:left w:val="single" w:sz="4" w:space="0" w:color="FDDA9D" w:themeColor="accent5" w:themeTint="99"/>
        <w:bottom w:val="single" w:sz="4" w:space="0" w:color="FDDA9D" w:themeColor="accent5" w:themeTint="99"/>
        <w:right w:val="single" w:sz="4" w:space="0" w:color="FDDA9D" w:themeColor="accent5" w:themeTint="99"/>
        <w:insideH w:val="single" w:sz="4" w:space="0" w:color="FDDA9D" w:themeColor="accent5" w:themeTint="99"/>
        <w:insideV w:val="single" w:sz="4" w:space="0" w:color="FDDA9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DDA9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A9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47DB6"/>
    <w:pPr>
      <w:spacing w:after="0" w:line="240" w:lineRule="auto"/>
    </w:pPr>
    <w:rPr>
      <w:rFonts w:cs="Times New Roman (Body CS)"/>
      <w:color w:val="AF5E2E" w:themeColor="accent4" w:themeShade="BF"/>
    </w:rPr>
    <w:tblPr>
      <w:tblStyleRowBandSize w:val="1"/>
      <w:tblStyleColBandSize w:val="1"/>
      <w:tblBorders>
        <w:top w:val="single" w:sz="4" w:space="0" w:color="E4B599" w:themeColor="accent4" w:themeTint="99"/>
        <w:left w:val="single" w:sz="4" w:space="0" w:color="E4B599" w:themeColor="accent4" w:themeTint="99"/>
        <w:bottom w:val="single" w:sz="4" w:space="0" w:color="E4B599" w:themeColor="accent4" w:themeTint="99"/>
        <w:right w:val="single" w:sz="4" w:space="0" w:color="E4B599" w:themeColor="accent4" w:themeTint="99"/>
        <w:insideH w:val="single" w:sz="4" w:space="0" w:color="E4B599" w:themeColor="accent4" w:themeTint="99"/>
        <w:insideV w:val="single" w:sz="4" w:space="0" w:color="E4B59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4B59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B5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47DB6"/>
    <w:pPr>
      <w:spacing w:after="0" w:line="240" w:lineRule="auto"/>
    </w:pPr>
    <w:rPr>
      <w:rFonts w:cs="Times New Roman (Body CS)"/>
      <w:color w:val="B24122" w:themeColor="accent3" w:themeShade="BF"/>
    </w:rPr>
    <w:tblPr>
      <w:tblStyleRowBandSize w:val="1"/>
      <w:tblStyleColBandSize w:val="1"/>
      <w:tblBorders>
        <w:top w:val="single" w:sz="4" w:space="0" w:color="E9A18C" w:themeColor="accent3" w:themeTint="99"/>
        <w:left w:val="single" w:sz="4" w:space="0" w:color="E9A18C" w:themeColor="accent3" w:themeTint="99"/>
        <w:bottom w:val="single" w:sz="4" w:space="0" w:color="E9A18C" w:themeColor="accent3" w:themeTint="99"/>
        <w:right w:val="single" w:sz="4" w:space="0" w:color="E9A18C" w:themeColor="accent3" w:themeTint="99"/>
        <w:insideH w:val="single" w:sz="4" w:space="0" w:color="E9A18C" w:themeColor="accent3" w:themeTint="99"/>
        <w:insideV w:val="single" w:sz="4" w:space="0" w:color="E9A18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47DB6"/>
    <w:pPr>
      <w:spacing w:after="0" w:line="240" w:lineRule="auto"/>
    </w:pPr>
    <w:rPr>
      <w:rFonts w:cs="Times New Roman (Body CS)"/>
      <w:color w:val="456E83" w:themeColor="accent2" w:themeShade="BF"/>
    </w:rPr>
    <w:tblPr>
      <w:tblStyleRowBandSize w:val="1"/>
      <w:tblStyleColBandSize w:val="1"/>
      <w:tblBorders>
        <w:top w:val="single" w:sz="4" w:space="0" w:color="A0BDCD" w:themeColor="accent2" w:themeTint="99"/>
        <w:left w:val="single" w:sz="4" w:space="0" w:color="A0BDCD" w:themeColor="accent2" w:themeTint="99"/>
        <w:bottom w:val="single" w:sz="4" w:space="0" w:color="A0BDCD" w:themeColor="accent2" w:themeTint="99"/>
        <w:right w:val="single" w:sz="4" w:space="0" w:color="A0BDCD" w:themeColor="accent2" w:themeTint="99"/>
        <w:insideH w:val="single" w:sz="4" w:space="0" w:color="A0BDCD" w:themeColor="accent2" w:themeTint="99"/>
        <w:insideV w:val="single" w:sz="4" w:space="0" w:color="A0B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B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47DB6"/>
    <w:pPr>
      <w:spacing w:after="0" w:line="240" w:lineRule="auto"/>
    </w:pPr>
    <w:rPr>
      <w:rFonts w:cs="Times New Roman (Body CS)"/>
      <w:color w:val="5C7952" w:themeColor="accent1" w:themeShade="BF"/>
    </w:rPr>
    <w:tblPr>
      <w:tblStyleRowBandSize w:val="1"/>
      <w:tblStyleColBandSize w:val="1"/>
      <w:tblBorders>
        <w:top w:val="single" w:sz="4" w:space="0" w:color="B0C5A9" w:themeColor="accent1" w:themeTint="99"/>
        <w:left w:val="single" w:sz="4" w:space="0" w:color="B0C5A9" w:themeColor="accent1" w:themeTint="99"/>
        <w:bottom w:val="single" w:sz="4" w:space="0" w:color="B0C5A9" w:themeColor="accent1" w:themeTint="99"/>
        <w:right w:val="single" w:sz="4" w:space="0" w:color="B0C5A9" w:themeColor="accent1" w:themeTint="99"/>
        <w:insideH w:val="single" w:sz="4" w:space="0" w:color="B0C5A9" w:themeColor="accent1" w:themeTint="99"/>
        <w:insideV w:val="single" w:sz="4" w:space="0" w:color="B0C5A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0C5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C5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247DB6"/>
    <w:pPr>
      <w:spacing w:after="0" w:line="240" w:lineRule="auto"/>
    </w:pPr>
    <w:rPr>
      <w:rFonts w:cs="Times New Roman (Body CS)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6">
    <w:name w:val="Grid Table 5 Dark Accent 6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EAD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EAD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EA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EADF" w:themeFill="accent6"/>
      </w:tcPr>
    </w:tblStylePr>
    <w:tblStylePr w:type="band1Vert">
      <w:tblPr/>
      <w:tcPr>
        <w:shd w:val="clear" w:color="auto" w:fill="FBF6F2" w:themeFill="accent6" w:themeFillTint="66"/>
      </w:tcPr>
    </w:tblStylePr>
    <w:tblStylePr w:type="band1Horz">
      <w:tblPr/>
      <w:tcPr>
        <w:shd w:val="clear" w:color="auto" w:fill="FBF6F2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D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C25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C25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C25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C25D" w:themeFill="accent5"/>
      </w:tcPr>
    </w:tblStylePr>
    <w:tblStylePr w:type="band1Vert">
      <w:tblPr/>
      <w:tcPr>
        <w:shd w:val="clear" w:color="auto" w:fill="FDE6BE" w:themeFill="accent5" w:themeFillTint="66"/>
      </w:tcPr>
    </w:tblStylePr>
    <w:tblStylePr w:type="band1Horz">
      <w:tblPr/>
      <w:tcPr>
        <w:shd w:val="clear" w:color="auto" w:fill="FDE6BE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6D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855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855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855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8556" w:themeFill="accent4"/>
      </w:tcPr>
    </w:tblStylePr>
    <w:tblStylePr w:type="band1Vert">
      <w:tblPr/>
      <w:tcPr>
        <w:shd w:val="clear" w:color="auto" w:fill="EDCEBB" w:themeFill="accent4" w:themeFillTint="66"/>
      </w:tcPr>
    </w:tblStylePr>
    <w:tblStylePr w:type="band1Horz">
      <w:tblPr/>
      <w:tcPr>
        <w:shd w:val="clear" w:color="auto" w:fill="EDCEBB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34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34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34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341" w:themeFill="accent3"/>
      </w:tcPr>
    </w:tblStylePr>
    <w:tblStylePr w:type="band1Vert">
      <w:tblPr/>
      <w:tcPr>
        <w:shd w:val="clear" w:color="auto" w:fill="F0C0B2" w:themeFill="accent3" w:themeFillTint="66"/>
      </w:tcPr>
    </w:tblStylePr>
    <w:tblStylePr w:type="band1Horz">
      <w:tblPr/>
      <w:tcPr>
        <w:shd w:val="clear" w:color="auto" w:fill="F0C0B2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B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9F7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9F7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9F7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9F71" w:themeFill="accent1"/>
      </w:tcPr>
    </w:tblStylePr>
    <w:tblStylePr w:type="band1Vert">
      <w:tblPr/>
      <w:tcPr>
        <w:shd w:val="clear" w:color="auto" w:fill="CAD8C6" w:themeFill="accent1" w:themeFillTint="66"/>
      </w:tcPr>
    </w:tblStylePr>
    <w:tblStylePr w:type="band1Horz">
      <w:tblPr/>
      <w:tcPr>
        <w:shd w:val="clear" w:color="auto" w:fill="CAD8C6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6">
    <w:name w:val="Grid Table 4 Accent 6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AF2EB" w:themeColor="accent6" w:themeTint="99"/>
        <w:left w:val="single" w:sz="4" w:space="0" w:color="FAF2EB" w:themeColor="accent6" w:themeTint="99"/>
        <w:bottom w:val="single" w:sz="4" w:space="0" w:color="FAF2EB" w:themeColor="accent6" w:themeTint="99"/>
        <w:right w:val="single" w:sz="4" w:space="0" w:color="FAF2EB" w:themeColor="accent6" w:themeTint="99"/>
        <w:insideH w:val="single" w:sz="4" w:space="0" w:color="FAF2EB" w:themeColor="accent6" w:themeTint="99"/>
        <w:insideV w:val="single" w:sz="4" w:space="0" w:color="FAF2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EADF" w:themeColor="accent6"/>
          <w:left w:val="single" w:sz="4" w:space="0" w:color="F7EADF" w:themeColor="accent6"/>
          <w:bottom w:val="single" w:sz="4" w:space="0" w:color="F7EADF" w:themeColor="accent6"/>
          <w:right w:val="single" w:sz="4" w:space="0" w:color="F7EADF" w:themeColor="accent6"/>
          <w:insideH w:val="nil"/>
          <w:insideV w:val="nil"/>
        </w:tcBorders>
        <w:shd w:val="clear" w:color="auto" w:fill="F7EADF" w:themeFill="accent6"/>
      </w:tcPr>
    </w:tblStylePr>
    <w:tblStylePr w:type="lastRow">
      <w:rPr>
        <w:b/>
        <w:bCs/>
      </w:rPr>
      <w:tblPr/>
      <w:tcPr>
        <w:tcBorders>
          <w:top w:val="double" w:sz="4" w:space="0" w:color="F7EA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DDA9D" w:themeColor="accent5" w:themeTint="99"/>
        <w:left w:val="single" w:sz="4" w:space="0" w:color="FDDA9D" w:themeColor="accent5" w:themeTint="99"/>
        <w:bottom w:val="single" w:sz="4" w:space="0" w:color="FDDA9D" w:themeColor="accent5" w:themeTint="99"/>
        <w:right w:val="single" w:sz="4" w:space="0" w:color="FDDA9D" w:themeColor="accent5" w:themeTint="99"/>
        <w:insideH w:val="single" w:sz="4" w:space="0" w:color="FDDA9D" w:themeColor="accent5" w:themeTint="99"/>
        <w:insideV w:val="single" w:sz="4" w:space="0" w:color="FDDA9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C25D" w:themeColor="accent5"/>
          <w:left w:val="single" w:sz="4" w:space="0" w:color="FCC25D" w:themeColor="accent5"/>
          <w:bottom w:val="single" w:sz="4" w:space="0" w:color="FCC25D" w:themeColor="accent5"/>
          <w:right w:val="single" w:sz="4" w:space="0" w:color="FCC25D" w:themeColor="accent5"/>
          <w:insideH w:val="nil"/>
          <w:insideV w:val="nil"/>
        </w:tcBorders>
        <w:shd w:val="clear" w:color="auto" w:fill="FCC25D" w:themeFill="accent5"/>
      </w:tcPr>
    </w:tblStylePr>
    <w:tblStylePr w:type="lastRow">
      <w:rPr>
        <w:b/>
        <w:bCs/>
      </w:rPr>
      <w:tblPr/>
      <w:tcPr>
        <w:tcBorders>
          <w:top w:val="double" w:sz="4" w:space="0" w:color="FCC25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4B599" w:themeColor="accent4" w:themeTint="99"/>
        <w:left w:val="single" w:sz="4" w:space="0" w:color="E4B599" w:themeColor="accent4" w:themeTint="99"/>
        <w:bottom w:val="single" w:sz="4" w:space="0" w:color="E4B599" w:themeColor="accent4" w:themeTint="99"/>
        <w:right w:val="single" w:sz="4" w:space="0" w:color="E4B599" w:themeColor="accent4" w:themeTint="99"/>
        <w:insideH w:val="single" w:sz="4" w:space="0" w:color="E4B599" w:themeColor="accent4" w:themeTint="99"/>
        <w:insideV w:val="single" w:sz="4" w:space="0" w:color="E4B59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8556" w:themeColor="accent4"/>
          <w:left w:val="single" w:sz="4" w:space="0" w:color="D28556" w:themeColor="accent4"/>
          <w:bottom w:val="single" w:sz="4" w:space="0" w:color="D28556" w:themeColor="accent4"/>
          <w:right w:val="single" w:sz="4" w:space="0" w:color="D28556" w:themeColor="accent4"/>
          <w:insideH w:val="nil"/>
          <w:insideV w:val="nil"/>
        </w:tcBorders>
        <w:shd w:val="clear" w:color="auto" w:fill="D28556" w:themeFill="accent4"/>
      </w:tcPr>
    </w:tblStylePr>
    <w:tblStylePr w:type="lastRow">
      <w:rPr>
        <w:b/>
        <w:bCs/>
      </w:rPr>
      <w:tblPr/>
      <w:tcPr>
        <w:tcBorders>
          <w:top w:val="double" w:sz="4" w:space="0" w:color="D2855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9A18C" w:themeColor="accent3" w:themeTint="99"/>
        <w:left w:val="single" w:sz="4" w:space="0" w:color="E9A18C" w:themeColor="accent3" w:themeTint="99"/>
        <w:bottom w:val="single" w:sz="4" w:space="0" w:color="E9A18C" w:themeColor="accent3" w:themeTint="99"/>
        <w:right w:val="single" w:sz="4" w:space="0" w:color="E9A18C" w:themeColor="accent3" w:themeTint="99"/>
        <w:insideH w:val="single" w:sz="4" w:space="0" w:color="E9A18C" w:themeColor="accent3" w:themeTint="99"/>
        <w:insideV w:val="single" w:sz="4" w:space="0" w:color="E9A18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341" w:themeColor="accent3"/>
          <w:left w:val="single" w:sz="4" w:space="0" w:color="DB6341" w:themeColor="accent3"/>
          <w:bottom w:val="single" w:sz="4" w:space="0" w:color="DB6341" w:themeColor="accent3"/>
          <w:right w:val="single" w:sz="4" w:space="0" w:color="DB6341" w:themeColor="accent3"/>
          <w:insideH w:val="nil"/>
          <w:insideV w:val="nil"/>
        </w:tcBorders>
        <w:shd w:val="clear" w:color="auto" w:fill="DB6341" w:themeFill="accent3"/>
      </w:tcPr>
    </w:tblStylePr>
    <w:tblStylePr w:type="lastRow">
      <w:rPr>
        <w:b/>
        <w:bCs/>
      </w:rPr>
      <w:tblPr/>
      <w:tcPr>
        <w:tcBorders>
          <w:top w:val="double" w:sz="4" w:space="0" w:color="DB634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A0BDCD" w:themeColor="accent2" w:themeTint="99"/>
        <w:left w:val="single" w:sz="4" w:space="0" w:color="A0BDCD" w:themeColor="accent2" w:themeTint="99"/>
        <w:bottom w:val="single" w:sz="4" w:space="0" w:color="A0BDCD" w:themeColor="accent2" w:themeTint="99"/>
        <w:right w:val="single" w:sz="4" w:space="0" w:color="A0BDCD" w:themeColor="accent2" w:themeTint="99"/>
        <w:insideH w:val="single" w:sz="4" w:space="0" w:color="A0BDCD" w:themeColor="accent2" w:themeTint="99"/>
        <w:insideV w:val="single" w:sz="4" w:space="0" w:color="A0B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92AC" w:themeColor="accent2"/>
          <w:left w:val="single" w:sz="4" w:space="0" w:color="6192AC" w:themeColor="accent2"/>
          <w:bottom w:val="single" w:sz="4" w:space="0" w:color="6192AC" w:themeColor="accent2"/>
          <w:right w:val="single" w:sz="4" w:space="0" w:color="6192AC" w:themeColor="accent2"/>
          <w:insideH w:val="nil"/>
          <w:insideV w:val="nil"/>
        </w:tcBorders>
        <w:shd w:val="clear" w:color="auto" w:fill="6192AC" w:themeFill="accent2"/>
      </w:tcPr>
    </w:tblStylePr>
    <w:tblStylePr w:type="lastRow">
      <w:rPr>
        <w:b/>
        <w:bCs/>
      </w:rPr>
      <w:tblPr/>
      <w:tcPr>
        <w:tcBorders>
          <w:top w:val="double" w:sz="4" w:space="0" w:color="6192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B0C5A9" w:themeColor="accent1" w:themeTint="99"/>
        <w:left w:val="single" w:sz="4" w:space="0" w:color="B0C5A9" w:themeColor="accent1" w:themeTint="99"/>
        <w:bottom w:val="single" w:sz="4" w:space="0" w:color="B0C5A9" w:themeColor="accent1" w:themeTint="99"/>
        <w:right w:val="single" w:sz="4" w:space="0" w:color="B0C5A9" w:themeColor="accent1" w:themeTint="99"/>
        <w:insideH w:val="single" w:sz="4" w:space="0" w:color="B0C5A9" w:themeColor="accent1" w:themeTint="99"/>
        <w:insideV w:val="single" w:sz="4" w:space="0" w:color="B0C5A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9F71" w:themeColor="accent1"/>
          <w:left w:val="single" w:sz="4" w:space="0" w:color="7D9F71" w:themeColor="accent1"/>
          <w:bottom w:val="single" w:sz="4" w:space="0" w:color="7D9F71" w:themeColor="accent1"/>
          <w:right w:val="single" w:sz="4" w:space="0" w:color="7D9F71" w:themeColor="accent1"/>
          <w:insideH w:val="nil"/>
          <w:insideV w:val="nil"/>
        </w:tcBorders>
        <w:shd w:val="clear" w:color="auto" w:fill="7D9F71" w:themeFill="accent1"/>
      </w:tcPr>
    </w:tblStylePr>
    <w:tblStylePr w:type="lastRow">
      <w:rPr>
        <w:b/>
        <w:bCs/>
      </w:rPr>
      <w:tblPr/>
      <w:tcPr>
        <w:tcBorders>
          <w:top w:val="double" w:sz="4" w:space="0" w:color="7D9F7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GridTable4">
    <w:name w:val="Grid Table 4"/>
    <w:basedOn w:val="TableNormal"/>
    <w:uiPriority w:val="49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6">
    <w:name w:val="Grid Table 3 Accent 6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AF2EB" w:themeColor="accent6" w:themeTint="99"/>
        <w:left w:val="single" w:sz="4" w:space="0" w:color="FAF2EB" w:themeColor="accent6" w:themeTint="99"/>
        <w:bottom w:val="single" w:sz="4" w:space="0" w:color="FAF2EB" w:themeColor="accent6" w:themeTint="99"/>
        <w:right w:val="single" w:sz="4" w:space="0" w:color="FAF2EB" w:themeColor="accent6" w:themeTint="99"/>
        <w:insideH w:val="single" w:sz="4" w:space="0" w:color="FAF2EB" w:themeColor="accent6" w:themeTint="99"/>
        <w:insideV w:val="single" w:sz="4" w:space="0" w:color="FAF2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  <w:tblStylePr w:type="neCell">
      <w:tblPr/>
      <w:tcPr>
        <w:tcBorders>
          <w:bottom w:val="single" w:sz="4" w:space="0" w:color="FAF2EB" w:themeColor="accent6" w:themeTint="99"/>
        </w:tcBorders>
      </w:tcPr>
    </w:tblStylePr>
    <w:tblStylePr w:type="nwCell">
      <w:tblPr/>
      <w:tcPr>
        <w:tcBorders>
          <w:bottom w:val="single" w:sz="4" w:space="0" w:color="FAF2EB" w:themeColor="accent6" w:themeTint="99"/>
        </w:tcBorders>
      </w:tcPr>
    </w:tblStylePr>
    <w:tblStylePr w:type="seCell">
      <w:tblPr/>
      <w:tcPr>
        <w:tcBorders>
          <w:top w:val="single" w:sz="4" w:space="0" w:color="FAF2EB" w:themeColor="accent6" w:themeTint="99"/>
        </w:tcBorders>
      </w:tcPr>
    </w:tblStylePr>
    <w:tblStylePr w:type="swCell">
      <w:tblPr/>
      <w:tcPr>
        <w:tcBorders>
          <w:top w:val="single" w:sz="4" w:space="0" w:color="FAF2EB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DDA9D" w:themeColor="accent5" w:themeTint="99"/>
        <w:left w:val="single" w:sz="4" w:space="0" w:color="FDDA9D" w:themeColor="accent5" w:themeTint="99"/>
        <w:bottom w:val="single" w:sz="4" w:space="0" w:color="FDDA9D" w:themeColor="accent5" w:themeTint="99"/>
        <w:right w:val="single" w:sz="4" w:space="0" w:color="FDDA9D" w:themeColor="accent5" w:themeTint="99"/>
        <w:insideH w:val="single" w:sz="4" w:space="0" w:color="FDDA9D" w:themeColor="accent5" w:themeTint="99"/>
        <w:insideV w:val="single" w:sz="4" w:space="0" w:color="FDDA9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  <w:tblStylePr w:type="neCell">
      <w:tblPr/>
      <w:tcPr>
        <w:tcBorders>
          <w:bottom w:val="single" w:sz="4" w:space="0" w:color="FDDA9D" w:themeColor="accent5" w:themeTint="99"/>
        </w:tcBorders>
      </w:tcPr>
    </w:tblStylePr>
    <w:tblStylePr w:type="nwCell">
      <w:tblPr/>
      <w:tcPr>
        <w:tcBorders>
          <w:bottom w:val="single" w:sz="4" w:space="0" w:color="FDDA9D" w:themeColor="accent5" w:themeTint="99"/>
        </w:tcBorders>
      </w:tcPr>
    </w:tblStylePr>
    <w:tblStylePr w:type="seCell">
      <w:tblPr/>
      <w:tcPr>
        <w:tcBorders>
          <w:top w:val="single" w:sz="4" w:space="0" w:color="FDDA9D" w:themeColor="accent5" w:themeTint="99"/>
        </w:tcBorders>
      </w:tcPr>
    </w:tblStylePr>
    <w:tblStylePr w:type="swCell">
      <w:tblPr/>
      <w:tcPr>
        <w:tcBorders>
          <w:top w:val="single" w:sz="4" w:space="0" w:color="FDDA9D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4B599" w:themeColor="accent4" w:themeTint="99"/>
        <w:left w:val="single" w:sz="4" w:space="0" w:color="E4B599" w:themeColor="accent4" w:themeTint="99"/>
        <w:bottom w:val="single" w:sz="4" w:space="0" w:color="E4B599" w:themeColor="accent4" w:themeTint="99"/>
        <w:right w:val="single" w:sz="4" w:space="0" w:color="E4B599" w:themeColor="accent4" w:themeTint="99"/>
        <w:insideH w:val="single" w:sz="4" w:space="0" w:color="E4B599" w:themeColor="accent4" w:themeTint="99"/>
        <w:insideV w:val="single" w:sz="4" w:space="0" w:color="E4B59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  <w:tblStylePr w:type="neCell">
      <w:tblPr/>
      <w:tcPr>
        <w:tcBorders>
          <w:bottom w:val="single" w:sz="4" w:space="0" w:color="E4B599" w:themeColor="accent4" w:themeTint="99"/>
        </w:tcBorders>
      </w:tcPr>
    </w:tblStylePr>
    <w:tblStylePr w:type="nwCell">
      <w:tblPr/>
      <w:tcPr>
        <w:tcBorders>
          <w:bottom w:val="single" w:sz="4" w:space="0" w:color="E4B599" w:themeColor="accent4" w:themeTint="99"/>
        </w:tcBorders>
      </w:tcPr>
    </w:tblStylePr>
    <w:tblStylePr w:type="seCell">
      <w:tblPr/>
      <w:tcPr>
        <w:tcBorders>
          <w:top w:val="single" w:sz="4" w:space="0" w:color="E4B599" w:themeColor="accent4" w:themeTint="99"/>
        </w:tcBorders>
      </w:tcPr>
    </w:tblStylePr>
    <w:tblStylePr w:type="swCell">
      <w:tblPr/>
      <w:tcPr>
        <w:tcBorders>
          <w:top w:val="single" w:sz="4" w:space="0" w:color="E4B599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9A18C" w:themeColor="accent3" w:themeTint="99"/>
        <w:left w:val="single" w:sz="4" w:space="0" w:color="E9A18C" w:themeColor="accent3" w:themeTint="99"/>
        <w:bottom w:val="single" w:sz="4" w:space="0" w:color="E9A18C" w:themeColor="accent3" w:themeTint="99"/>
        <w:right w:val="single" w:sz="4" w:space="0" w:color="E9A18C" w:themeColor="accent3" w:themeTint="99"/>
        <w:insideH w:val="single" w:sz="4" w:space="0" w:color="E9A18C" w:themeColor="accent3" w:themeTint="99"/>
        <w:insideV w:val="single" w:sz="4" w:space="0" w:color="E9A18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  <w:tblStylePr w:type="neCell">
      <w:tblPr/>
      <w:tcPr>
        <w:tcBorders>
          <w:bottom w:val="single" w:sz="4" w:space="0" w:color="E9A18C" w:themeColor="accent3" w:themeTint="99"/>
        </w:tcBorders>
      </w:tcPr>
    </w:tblStylePr>
    <w:tblStylePr w:type="nwCell">
      <w:tblPr/>
      <w:tcPr>
        <w:tcBorders>
          <w:bottom w:val="single" w:sz="4" w:space="0" w:color="E9A18C" w:themeColor="accent3" w:themeTint="99"/>
        </w:tcBorders>
      </w:tcPr>
    </w:tblStylePr>
    <w:tblStylePr w:type="seCell">
      <w:tblPr/>
      <w:tcPr>
        <w:tcBorders>
          <w:top w:val="single" w:sz="4" w:space="0" w:color="E9A18C" w:themeColor="accent3" w:themeTint="99"/>
        </w:tcBorders>
      </w:tcPr>
    </w:tblStylePr>
    <w:tblStylePr w:type="swCell">
      <w:tblPr/>
      <w:tcPr>
        <w:tcBorders>
          <w:top w:val="single" w:sz="4" w:space="0" w:color="E9A18C" w:themeColor="accent3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B0C5A9" w:themeColor="accent1" w:themeTint="99"/>
        <w:left w:val="single" w:sz="4" w:space="0" w:color="B0C5A9" w:themeColor="accent1" w:themeTint="99"/>
        <w:bottom w:val="single" w:sz="4" w:space="0" w:color="B0C5A9" w:themeColor="accent1" w:themeTint="99"/>
        <w:right w:val="single" w:sz="4" w:space="0" w:color="B0C5A9" w:themeColor="accent1" w:themeTint="99"/>
        <w:insideH w:val="single" w:sz="4" w:space="0" w:color="B0C5A9" w:themeColor="accent1" w:themeTint="99"/>
        <w:insideV w:val="single" w:sz="4" w:space="0" w:color="B0C5A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  <w:tblStylePr w:type="neCell">
      <w:tblPr/>
      <w:tcPr>
        <w:tcBorders>
          <w:bottom w:val="single" w:sz="4" w:space="0" w:color="B0C5A9" w:themeColor="accent1" w:themeTint="99"/>
        </w:tcBorders>
      </w:tcPr>
    </w:tblStylePr>
    <w:tblStylePr w:type="nwCell">
      <w:tblPr/>
      <w:tcPr>
        <w:tcBorders>
          <w:bottom w:val="single" w:sz="4" w:space="0" w:color="B0C5A9" w:themeColor="accent1" w:themeTint="99"/>
        </w:tcBorders>
      </w:tcPr>
    </w:tblStylePr>
    <w:tblStylePr w:type="seCell">
      <w:tblPr/>
      <w:tcPr>
        <w:tcBorders>
          <w:top w:val="single" w:sz="4" w:space="0" w:color="B0C5A9" w:themeColor="accent1" w:themeTint="99"/>
        </w:tcBorders>
      </w:tcPr>
    </w:tblStylePr>
    <w:tblStylePr w:type="swCell">
      <w:tblPr/>
      <w:tcPr>
        <w:tcBorders>
          <w:top w:val="single" w:sz="4" w:space="0" w:color="B0C5A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A0BDCD" w:themeColor="accent2" w:themeTint="99"/>
        <w:left w:val="single" w:sz="4" w:space="0" w:color="A0BDCD" w:themeColor="accent2" w:themeTint="99"/>
        <w:bottom w:val="single" w:sz="4" w:space="0" w:color="A0BDCD" w:themeColor="accent2" w:themeTint="99"/>
        <w:right w:val="single" w:sz="4" w:space="0" w:color="A0BDCD" w:themeColor="accent2" w:themeTint="99"/>
        <w:insideH w:val="single" w:sz="4" w:space="0" w:color="A0BDCD" w:themeColor="accent2" w:themeTint="99"/>
        <w:insideV w:val="single" w:sz="4" w:space="0" w:color="A0B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  <w:tblStylePr w:type="neCell">
      <w:tblPr/>
      <w:tcPr>
        <w:tcBorders>
          <w:bottom w:val="single" w:sz="4" w:space="0" w:color="A0BDCD" w:themeColor="accent2" w:themeTint="99"/>
        </w:tcBorders>
      </w:tcPr>
    </w:tblStylePr>
    <w:tblStylePr w:type="nwCell">
      <w:tblPr/>
      <w:tcPr>
        <w:tcBorders>
          <w:bottom w:val="single" w:sz="4" w:space="0" w:color="A0BDCD" w:themeColor="accent2" w:themeTint="99"/>
        </w:tcBorders>
      </w:tcPr>
    </w:tblStylePr>
    <w:tblStylePr w:type="seCell">
      <w:tblPr/>
      <w:tcPr>
        <w:tcBorders>
          <w:top w:val="single" w:sz="4" w:space="0" w:color="A0BDCD" w:themeColor="accent2" w:themeTint="99"/>
        </w:tcBorders>
      </w:tcPr>
    </w:tblStylePr>
    <w:tblStylePr w:type="swCell">
      <w:tblPr/>
      <w:tcPr>
        <w:tcBorders>
          <w:top w:val="single" w:sz="4" w:space="0" w:color="A0BDCD" w:themeColor="accent2" w:themeTint="99"/>
        </w:tcBorders>
      </w:tcPr>
    </w:tblStylePr>
  </w:style>
  <w:style w:type="table" w:styleId="GridTable3">
    <w:name w:val="Grid Table 3"/>
    <w:basedOn w:val="TableNormal"/>
    <w:uiPriority w:val="48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FAF2EB" w:themeColor="accent6" w:themeTint="99"/>
        <w:bottom w:val="single" w:sz="2" w:space="0" w:color="FAF2EB" w:themeColor="accent6" w:themeTint="99"/>
        <w:insideH w:val="single" w:sz="2" w:space="0" w:color="FAF2EB" w:themeColor="accent6" w:themeTint="99"/>
        <w:insideV w:val="single" w:sz="2" w:space="0" w:color="FAF2E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2E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2E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AF8" w:themeFill="accent6" w:themeFillTint="33"/>
      </w:tcPr>
    </w:tblStylePr>
    <w:tblStylePr w:type="band1Horz">
      <w:tblPr/>
      <w:tcPr>
        <w:shd w:val="clear" w:color="auto" w:fill="FDFAF8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FDDA9D" w:themeColor="accent5" w:themeTint="99"/>
        <w:bottom w:val="single" w:sz="2" w:space="0" w:color="FDDA9D" w:themeColor="accent5" w:themeTint="99"/>
        <w:insideH w:val="single" w:sz="2" w:space="0" w:color="FDDA9D" w:themeColor="accent5" w:themeTint="99"/>
        <w:insideV w:val="single" w:sz="2" w:space="0" w:color="FDDA9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A9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A9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E" w:themeFill="accent5" w:themeFillTint="33"/>
      </w:tcPr>
    </w:tblStylePr>
    <w:tblStylePr w:type="band1Horz">
      <w:tblPr/>
      <w:tcPr>
        <w:shd w:val="clear" w:color="auto" w:fill="FEF2DE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E4B599" w:themeColor="accent4" w:themeTint="99"/>
        <w:bottom w:val="single" w:sz="2" w:space="0" w:color="E4B599" w:themeColor="accent4" w:themeTint="99"/>
        <w:insideH w:val="single" w:sz="2" w:space="0" w:color="E4B599" w:themeColor="accent4" w:themeTint="99"/>
        <w:insideV w:val="single" w:sz="2" w:space="0" w:color="E4B59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B59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B59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6DD" w:themeFill="accent4" w:themeFillTint="33"/>
      </w:tcPr>
    </w:tblStylePr>
    <w:tblStylePr w:type="band1Horz">
      <w:tblPr/>
      <w:tcPr>
        <w:shd w:val="clear" w:color="auto" w:fill="F6E6DD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E9A18C" w:themeColor="accent3" w:themeTint="99"/>
        <w:bottom w:val="single" w:sz="2" w:space="0" w:color="E9A18C" w:themeColor="accent3" w:themeTint="99"/>
        <w:insideH w:val="single" w:sz="2" w:space="0" w:color="E9A18C" w:themeColor="accent3" w:themeTint="99"/>
        <w:insideV w:val="single" w:sz="2" w:space="0" w:color="E9A18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8" w:themeFill="accent3" w:themeFillTint="33"/>
      </w:tcPr>
    </w:tblStylePr>
    <w:tblStylePr w:type="band1Horz">
      <w:tblPr/>
      <w:tcPr>
        <w:shd w:val="clear" w:color="auto" w:fill="F7DFD8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A0BDCD" w:themeColor="accent2" w:themeTint="99"/>
        <w:bottom w:val="single" w:sz="2" w:space="0" w:color="A0BDCD" w:themeColor="accent2" w:themeTint="99"/>
        <w:insideH w:val="single" w:sz="2" w:space="0" w:color="A0BDCD" w:themeColor="accent2" w:themeTint="99"/>
        <w:insideV w:val="single" w:sz="2" w:space="0" w:color="A0B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E" w:themeFill="accent2" w:themeFillTint="33"/>
      </w:tcPr>
    </w:tblStylePr>
    <w:tblStylePr w:type="band1Horz">
      <w:tblPr/>
      <w:tcPr>
        <w:shd w:val="clear" w:color="auto" w:fill="DFE9EE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B0C5A9" w:themeColor="accent1" w:themeTint="99"/>
        <w:bottom w:val="single" w:sz="2" w:space="0" w:color="B0C5A9" w:themeColor="accent1" w:themeTint="99"/>
        <w:insideH w:val="single" w:sz="2" w:space="0" w:color="B0C5A9" w:themeColor="accent1" w:themeTint="99"/>
        <w:insideV w:val="single" w:sz="2" w:space="0" w:color="B0C5A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C5A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C5A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BE2" w:themeFill="accent1" w:themeFillTint="33"/>
      </w:tcPr>
    </w:tblStylePr>
    <w:tblStylePr w:type="band1Horz">
      <w:tblPr/>
      <w:tcPr>
        <w:shd w:val="clear" w:color="auto" w:fill="E4EBE2" w:themeFill="accent1" w:themeFillTint="33"/>
      </w:tcPr>
    </w:tblStylePr>
  </w:style>
  <w:style w:type="table" w:styleId="GridTable2">
    <w:name w:val="Grid Table 2"/>
    <w:basedOn w:val="TableNormal"/>
    <w:uiPriority w:val="47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6">
    <w:name w:val="Grid Table 1 Light Accent 6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BF6F2" w:themeColor="accent6" w:themeTint="66"/>
        <w:left w:val="single" w:sz="4" w:space="0" w:color="FBF6F2" w:themeColor="accent6" w:themeTint="66"/>
        <w:bottom w:val="single" w:sz="4" w:space="0" w:color="FBF6F2" w:themeColor="accent6" w:themeTint="66"/>
        <w:right w:val="single" w:sz="4" w:space="0" w:color="FBF6F2" w:themeColor="accent6" w:themeTint="66"/>
        <w:insideH w:val="single" w:sz="4" w:space="0" w:color="FBF6F2" w:themeColor="accent6" w:themeTint="66"/>
        <w:insideV w:val="single" w:sz="4" w:space="0" w:color="FBF6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F2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2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DE6BE" w:themeColor="accent5" w:themeTint="66"/>
        <w:left w:val="single" w:sz="4" w:space="0" w:color="FDE6BE" w:themeColor="accent5" w:themeTint="66"/>
        <w:bottom w:val="single" w:sz="4" w:space="0" w:color="FDE6BE" w:themeColor="accent5" w:themeTint="66"/>
        <w:right w:val="single" w:sz="4" w:space="0" w:color="FDE6BE" w:themeColor="accent5" w:themeTint="66"/>
        <w:insideH w:val="single" w:sz="4" w:space="0" w:color="FDE6BE" w:themeColor="accent5" w:themeTint="66"/>
        <w:insideV w:val="single" w:sz="4" w:space="0" w:color="FDE6B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DDA9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A9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EDCEBB" w:themeColor="accent4" w:themeTint="66"/>
        <w:left w:val="single" w:sz="4" w:space="0" w:color="EDCEBB" w:themeColor="accent4" w:themeTint="66"/>
        <w:bottom w:val="single" w:sz="4" w:space="0" w:color="EDCEBB" w:themeColor="accent4" w:themeTint="66"/>
        <w:right w:val="single" w:sz="4" w:space="0" w:color="EDCEBB" w:themeColor="accent4" w:themeTint="66"/>
        <w:insideH w:val="single" w:sz="4" w:space="0" w:color="EDCEBB" w:themeColor="accent4" w:themeTint="66"/>
        <w:insideV w:val="single" w:sz="4" w:space="0" w:color="EDCEB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4B59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B5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F0C0B2" w:themeColor="accent3" w:themeTint="66"/>
        <w:left w:val="single" w:sz="4" w:space="0" w:color="F0C0B2" w:themeColor="accent3" w:themeTint="66"/>
        <w:bottom w:val="single" w:sz="4" w:space="0" w:color="F0C0B2" w:themeColor="accent3" w:themeTint="66"/>
        <w:right w:val="single" w:sz="4" w:space="0" w:color="F0C0B2" w:themeColor="accent3" w:themeTint="66"/>
        <w:insideH w:val="single" w:sz="4" w:space="0" w:color="F0C0B2" w:themeColor="accent3" w:themeTint="66"/>
        <w:insideV w:val="single" w:sz="4" w:space="0" w:color="F0C0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47DB6"/>
    <w:pPr>
      <w:spacing w:after="0" w:line="240" w:lineRule="auto"/>
    </w:pPr>
    <w:rPr>
      <w:rFonts w:cs="Times New Roman (Body CS)"/>
      <w:color w:val="393534" w:themeColor="text2"/>
    </w:rPr>
    <w:tblPr>
      <w:tblStyleRowBandSize w:val="1"/>
      <w:tblStyleColBandSize w:val="1"/>
      <w:tblBorders>
        <w:top w:val="single" w:sz="4" w:space="0" w:color="BFD3DD" w:themeColor="accent2" w:themeTint="66"/>
        <w:left w:val="single" w:sz="4" w:space="0" w:color="BFD3DD" w:themeColor="accent2" w:themeTint="66"/>
        <w:bottom w:val="single" w:sz="4" w:space="0" w:color="BFD3DD" w:themeColor="accent2" w:themeTint="66"/>
        <w:right w:val="single" w:sz="4" w:space="0" w:color="BFD3DD" w:themeColor="accent2" w:themeTint="66"/>
        <w:insideH w:val="single" w:sz="4" w:space="0" w:color="BFD3DD" w:themeColor="accent2" w:themeTint="66"/>
        <w:insideV w:val="single" w:sz="4" w:space="0" w:color="BFD3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B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Indentedfornumberedlistlevel2">
    <w:name w:val="Normal – Indented for numbered list level 2"/>
    <w:basedOn w:val="Normal"/>
    <w:uiPriority w:val="3"/>
    <w:qFormat/>
    <w:rsid w:val="00247DB6"/>
    <w:pPr>
      <w:ind w:left="1276"/>
    </w:pPr>
  </w:style>
  <w:style w:type="paragraph" w:customStyle="1" w:styleId="NormalIndentedfornumberedlistlevel3">
    <w:name w:val="Normal – Indented for numbered list level 3"/>
    <w:basedOn w:val="NormalIndentedfornumberedlistlevel2"/>
    <w:uiPriority w:val="3"/>
    <w:qFormat/>
    <w:rsid w:val="00247DB6"/>
    <w:pPr>
      <w:ind w:left="1701"/>
    </w:pPr>
  </w:style>
  <w:style w:type="numbering" w:customStyle="1" w:styleId="CurrentList1">
    <w:name w:val="Current List1"/>
    <w:uiPriority w:val="99"/>
    <w:rsid w:val="00247DB6"/>
    <w:pPr>
      <w:numPr>
        <w:numId w:val="4"/>
      </w:numPr>
    </w:pPr>
  </w:style>
  <w:style w:type="numbering" w:customStyle="1" w:styleId="CurrentList2">
    <w:name w:val="Current List2"/>
    <w:uiPriority w:val="99"/>
    <w:rsid w:val="00247DB6"/>
    <w:pPr>
      <w:numPr>
        <w:numId w:val="5"/>
      </w:numPr>
    </w:pPr>
  </w:style>
  <w:style w:type="paragraph" w:customStyle="1" w:styleId="BasicParagraph">
    <w:name w:val="[Basic Paragraph]"/>
    <w:basedOn w:val="Normal"/>
    <w:uiPriority w:val="99"/>
    <w:rsid w:val="00247DB6"/>
    <w:pPr>
      <w:autoSpaceDE w:val="0"/>
      <w:autoSpaceDN w:val="0"/>
      <w:adjustRightInd w:val="0"/>
      <w:textAlignment w:val="center"/>
    </w:pPr>
    <w:rPr>
      <w:rFonts w:cs="MinionPro-Regular"/>
      <w:color w:val="000000"/>
      <w:kern w:val="0"/>
      <w:szCs w:val="24"/>
      <w:lang w:val="en-US"/>
    </w:rPr>
  </w:style>
  <w:style w:type="character" w:styleId="Emphasis">
    <w:name w:val="Emphasis"/>
    <w:basedOn w:val="DefaultParagraphFont"/>
    <w:uiPriority w:val="20"/>
    <w:rsid w:val="00247DB6"/>
    <w:rPr>
      <w:i/>
      <w:iCs/>
    </w:rPr>
  </w:style>
  <w:style w:type="character" w:styleId="IntenseEmphasis">
    <w:name w:val="Intense Emphasis"/>
    <w:basedOn w:val="DefaultParagraphFont"/>
    <w:uiPriority w:val="21"/>
    <w:rsid w:val="00247DB6"/>
    <w:rPr>
      <w:b/>
      <w:i w:val="0"/>
      <w:iCs/>
      <w:color w:val="6192AC" w:themeColor="accent2"/>
    </w:rPr>
  </w:style>
  <w:style w:type="paragraph" w:styleId="IntenseQuote">
    <w:name w:val="Intense Quote"/>
    <w:basedOn w:val="Quote"/>
    <w:next w:val="Normal"/>
    <w:link w:val="IntenseQuoteChar"/>
    <w:uiPriority w:val="30"/>
    <w:rsid w:val="00247DB6"/>
  </w:style>
  <w:style w:type="character" w:customStyle="1" w:styleId="IntenseQuoteChar">
    <w:name w:val="Intense Quote Char"/>
    <w:basedOn w:val="DefaultParagraphFont"/>
    <w:link w:val="IntenseQuote"/>
    <w:uiPriority w:val="30"/>
    <w:rsid w:val="00247DB6"/>
    <w:rPr>
      <w:rFonts w:asciiTheme="majorHAnsi" w:hAnsiTheme="majorHAnsi" w:cs="Times New Roman (Body CS)"/>
      <w:iCs/>
      <w:color w:val="393534" w:themeColor="text2"/>
      <w:sz w:val="30"/>
      <w:szCs w:val="28"/>
      <w:lang w:val="en-US"/>
    </w:rPr>
  </w:style>
  <w:style w:type="character" w:styleId="IntenseReference">
    <w:name w:val="Intense Reference"/>
    <w:basedOn w:val="DefaultParagraphFont"/>
    <w:uiPriority w:val="32"/>
    <w:rsid w:val="00247DB6"/>
    <w:rPr>
      <w:b/>
      <w:bCs/>
      <w:smallCaps/>
      <w:color w:val="6192AC" w:themeColor="accent2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247DB6"/>
    <w:pPr>
      <w:keepNext/>
      <w:spacing w:before="0" w:after="0" w:line="228" w:lineRule="auto"/>
    </w:pPr>
    <w:rPr>
      <w:rFonts w:asciiTheme="majorHAnsi" w:hAnsiTheme="majorHAnsi"/>
      <w:iCs/>
      <w:sz w:val="30"/>
      <w:szCs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247DB6"/>
    <w:rPr>
      <w:rFonts w:asciiTheme="majorHAnsi" w:hAnsiTheme="majorHAnsi" w:cs="Times New Roman (Body CS)"/>
      <w:iCs/>
      <w:color w:val="393534" w:themeColor="text2"/>
      <w:sz w:val="30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247DB6"/>
    <w:pPr>
      <w:spacing w:before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LetterSubject">
    <w:name w:val="Letter Subject"/>
    <w:basedOn w:val="Heading3"/>
    <w:uiPriority w:val="9"/>
    <w:rsid w:val="00247DB6"/>
    <w:pPr>
      <w:spacing w:before="240" w:after="200"/>
    </w:pPr>
    <w:rPr>
      <w:bCs w:val="0"/>
      <w:color w:val="333333"/>
      <w:sz w:val="22"/>
      <w:szCs w:val="22"/>
      <w:lang w:val="en-US"/>
    </w:rPr>
  </w:style>
  <w:style w:type="paragraph" w:styleId="NoSpacing">
    <w:name w:val="No Spacing"/>
    <w:uiPriority w:val="2"/>
    <w:qFormat/>
    <w:rsid w:val="00247DB6"/>
    <w:pPr>
      <w:spacing w:before="0" w:after="0" w:line="240" w:lineRule="auto"/>
    </w:pPr>
    <w:rPr>
      <w:rFonts w:cs="Times New Roman (Body CS)"/>
      <w:color w:val="393534" w:themeColor="text2"/>
    </w:rPr>
  </w:style>
  <w:style w:type="paragraph" w:customStyle="1" w:styleId="FigureLabels">
    <w:name w:val="Figure Labels"/>
    <w:basedOn w:val="Normal"/>
    <w:uiPriority w:val="4"/>
    <w:qFormat/>
    <w:rsid w:val="00247DB6"/>
    <w:pPr>
      <w:spacing w:before="0" w:after="0" w:line="240" w:lineRule="auto"/>
    </w:pPr>
    <w:rPr>
      <w:sz w:val="16"/>
      <w:szCs w:val="16"/>
    </w:rPr>
  </w:style>
  <w:style w:type="paragraph" w:customStyle="1" w:styleId="QuoteAttribution">
    <w:name w:val="Quote Attribution"/>
    <w:basedOn w:val="Normal"/>
    <w:uiPriority w:val="6"/>
    <w:rsid w:val="00247DB6"/>
    <w:pPr>
      <w:spacing w:before="0" w:after="280" w:line="240" w:lineRule="auto"/>
    </w:pPr>
    <w:rPr>
      <w:i/>
      <w:sz w:val="18"/>
    </w:rPr>
  </w:style>
  <w:style w:type="paragraph" w:customStyle="1" w:styleId="Source">
    <w:name w:val="Source"/>
    <w:basedOn w:val="Normal"/>
    <w:uiPriority w:val="6"/>
    <w:qFormat/>
    <w:rsid w:val="00247DB6"/>
    <w:pPr>
      <w:spacing w:before="0" w:line="240" w:lineRule="auto"/>
    </w:pPr>
    <w:rPr>
      <w:i/>
      <w:sz w:val="16"/>
    </w:rPr>
  </w:style>
  <w:style w:type="paragraph" w:customStyle="1" w:styleId="TableLabels">
    <w:name w:val="Table Labels"/>
    <w:basedOn w:val="Normal"/>
    <w:uiPriority w:val="2"/>
    <w:qFormat/>
    <w:rsid w:val="00247DB6"/>
    <w:pPr>
      <w:spacing w:before="0" w:after="0" w:line="240" w:lineRule="auto"/>
    </w:pPr>
    <w:rPr>
      <w:sz w:val="16"/>
      <w:szCs w:val="16"/>
    </w:rPr>
  </w:style>
  <w:style w:type="paragraph" w:customStyle="1" w:styleId="AppendixHeading">
    <w:name w:val="Appendix Heading"/>
    <w:basedOn w:val="Heading1"/>
    <w:next w:val="Normal"/>
    <w:uiPriority w:val="11"/>
    <w:qFormat/>
    <w:rsid w:val="00247DB6"/>
    <w:pPr>
      <w:contextualSpacing/>
    </w:pPr>
  </w:style>
  <w:style w:type="character" w:styleId="BookTitle">
    <w:name w:val="Book Title"/>
    <w:basedOn w:val="DefaultParagraphFont"/>
    <w:uiPriority w:val="33"/>
    <w:rsid w:val="00247DB6"/>
    <w:rPr>
      <w:b/>
      <w:bCs/>
      <w:i/>
      <w:iCs/>
      <w:spacing w:val="5"/>
    </w:rPr>
  </w:style>
  <w:style w:type="numbering" w:customStyle="1" w:styleId="CurrentList3">
    <w:name w:val="Current List3"/>
    <w:uiPriority w:val="99"/>
    <w:rsid w:val="00247DB6"/>
    <w:pPr>
      <w:numPr>
        <w:numId w:val="11"/>
      </w:numPr>
    </w:pPr>
  </w:style>
  <w:style w:type="numbering" w:customStyle="1" w:styleId="CurrentList5">
    <w:name w:val="Current List5"/>
    <w:uiPriority w:val="99"/>
    <w:rsid w:val="006A0053"/>
    <w:pPr>
      <w:numPr>
        <w:numId w:val="36"/>
      </w:numPr>
    </w:pPr>
  </w:style>
  <w:style w:type="paragraph" w:styleId="ListParagraph">
    <w:name w:val="List Paragraph"/>
    <w:basedOn w:val="Normal"/>
    <w:uiPriority w:val="34"/>
    <w:rsid w:val="00247DB6"/>
    <w:rPr>
      <w:lang w:val="en-US"/>
    </w:rPr>
  </w:style>
  <w:style w:type="paragraph" w:customStyle="1" w:styleId="NormalIndentedforBullet1">
    <w:name w:val="Normal – Indented for Bullet 1"/>
    <w:basedOn w:val="NormalIndentedfornumberedlistlevel1"/>
    <w:uiPriority w:val="3"/>
    <w:qFormat/>
    <w:rsid w:val="00247DB6"/>
    <w:pPr>
      <w:ind w:left="425"/>
    </w:pPr>
  </w:style>
  <w:style w:type="paragraph" w:customStyle="1" w:styleId="NumberedAppendixHeading">
    <w:name w:val="Numbered Appendix Heading"/>
    <w:basedOn w:val="Heading1"/>
    <w:uiPriority w:val="11"/>
    <w:qFormat/>
    <w:rsid w:val="00247DB6"/>
    <w:pPr>
      <w:numPr>
        <w:numId w:val="0"/>
      </w:numPr>
      <w:tabs>
        <w:tab w:val="left" w:pos="3119"/>
      </w:tabs>
      <w:contextualSpacing/>
    </w:pPr>
  </w:style>
  <w:style w:type="character" w:styleId="Strong">
    <w:name w:val="Strong"/>
    <w:basedOn w:val="DefaultParagraphFont"/>
    <w:uiPriority w:val="22"/>
    <w:qFormat/>
    <w:rsid w:val="00247DB6"/>
    <w:rPr>
      <w:b/>
      <w:bCs/>
    </w:rPr>
  </w:style>
  <w:style w:type="paragraph" w:styleId="Subtitle">
    <w:name w:val="Subtitle"/>
    <w:basedOn w:val="Normal"/>
    <w:next w:val="Normal"/>
    <w:link w:val="SubtitleChar"/>
    <w:uiPriority w:val="4"/>
    <w:rsid w:val="00247DB6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4"/>
    <w:rsid w:val="00E54B57"/>
    <w:rPr>
      <w:rFonts w:eastAsiaTheme="minorEastAsia"/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rsid w:val="00247DB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247DB6"/>
    <w:rPr>
      <w:smallCaps/>
      <w:color w:val="5A5A5A" w:themeColor="text1" w:themeTint="A5"/>
    </w:rPr>
  </w:style>
  <w:style w:type="paragraph" w:styleId="TOC4">
    <w:name w:val="toc 4"/>
    <w:basedOn w:val="TOC1"/>
    <w:next w:val="Normal"/>
    <w:uiPriority w:val="39"/>
    <w:unhideWhenUsed/>
    <w:rsid w:val="00247DB6"/>
    <w:pPr>
      <w:tabs>
        <w:tab w:val="left" w:pos="1134"/>
      </w:tabs>
      <w:ind w:left="1134" w:hanging="1134"/>
    </w:pPr>
  </w:style>
  <w:style w:type="numbering" w:customStyle="1" w:styleId="Bullets">
    <w:name w:val="Bullets"/>
    <w:uiPriority w:val="99"/>
    <w:rsid w:val="00247DB6"/>
    <w:pPr>
      <w:numPr>
        <w:numId w:val="13"/>
      </w:numPr>
    </w:pPr>
  </w:style>
  <w:style w:type="numbering" w:customStyle="1" w:styleId="McKinnon">
    <w:name w:val="McKinnon"/>
    <w:uiPriority w:val="99"/>
    <w:rsid w:val="00247DB6"/>
    <w:pPr>
      <w:numPr>
        <w:numId w:val="14"/>
      </w:numPr>
    </w:pPr>
  </w:style>
  <w:style w:type="numbering" w:customStyle="1" w:styleId="McKinnonLongReport">
    <w:name w:val="McKinnon Long Report"/>
    <w:uiPriority w:val="99"/>
    <w:rsid w:val="00247DB6"/>
    <w:pPr>
      <w:numPr>
        <w:numId w:val="15"/>
      </w:numPr>
    </w:pPr>
  </w:style>
  <w:style w:type="numbering" w:customStyle="1" w:styleId="NumberedList0">
    <w:name w:val="Numbered List"/>
    <w:uiPriority w:val="99"/>
    <w:rsid w:val="00247DB6"/>
    <w:pPr>
      <w:numPr>
        <w:numId w:val="16"/>
      </w:numPr>
    </w:pPr>
  </w:style>
  <w:style w:type="numbering" w:customStyle="1" w:styleId="IUIHNumberedList">
    <w:name w:val="IUIH Numbered List"/>
    <w:uiPriority w:val="99"/>
    <w:rsid w:val="00CF473A"/>
    <w:pPr>
      <w:numPr>
        <w:numId w:val="17"/>
      </w:numPr>
    </w:pPr>
  </w:style>
  <w:style w:type="numbering" w:customStyle="1" w:styleId="CurrentList4">
    <w:name w:val="Current List4"/>
    <w:uiPriority w:val="99"/>
    <w:rsid w:val="00247DB6"/>
    <w:pPr>
      <w:numPr>
        <w:numId w:val="20"/>
      </w:numPr>
    </w:pPr>
  </w:style>
  <w:style w:type="table" w:customStyle="1" w:styleId="FirstColumnShaded">
    <w:name w:val="First Column Shaded"/>
    <w:basedOn w:val="TableNormal"/>
    <w:uiPriority w:val="99"/>
    <w:rsid w:val="00247DB6"/>
    <w:pPr>
      <w:spacing w:before="20" w:after="20" w:line="240" w:lineRule="auto"/>
    </w:pPr>
    <w:rPr>
      <w:rFonts w:cs="Times New Roman (Body CS)"/>
      <w:color w:val="393534" w:themeColor="text2"/>
    </w:rPr>
    <w:tblPr>
      <w:tblBorders>
        <w:top w:val="single" w:sz="4" w:space="0" w:color="C2BCBC" w:themeColor="background2" w:themeTint="66"/>
        <w:bottom w:val="single" w:sz="4" w:space="0" w:color="C2BCBC" w:themeColor="background2" w:themeTint="66"/>
        <w:insideH w:val="single" w:sz="4" w:space="0" w:color="C2BCBC" w:themeColor="background2" w:themeTint="66"/>
        <w:insideV w:val="single" w:sz="4" w:space="0" w:color="C2BCBC" w:themeColor="background2" w:themeTint="66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color w:val="393534" w:themeColor="text2"/>
      </w:rPr>
      <w:tblPr/>
      <w:tcPr>
        <w:tcBorders>
          <w:top w:val="nil"/>
          <w:left w:val="nil"/>
          <w:bottom w:val="nil"/>
          <w:right w:val="single" w:sz="6" w:space="0" w:color="F7EADF" w:themeColor="accent6"/>
          <w:insideH w:val="single" w:sz="2" w:space="0" w:color="F7EADF" w:themeColor="accent6"/>
          <w:insideV w:val="single" w:sz="2" w:space="0" w:color="F7EADF" w:themeColor="accent6"/>
        </w:tcBorders>
        <w:shd w:val="clear" w:color="auto" w:fill="F7EADF" w:themeFill="accent6"/>
      </w:tcPr>
    </w:tblStylePr>
  </w:style>
  <w:style w:type="table" w:customStyle="1" w:styleId="HeaderRowShaded">
    <w:name w:val="Header Row Shaded"/>
    <w:basedOn w:val="TableNormal"/>
    <w:uiPriority w:val="99"/>
    <w:rsid w:val="00247DB6"/>
    <w:pPr>
      <w:spacing w:before="20" w:after="20" w:line="240" w:lineRule="auto"/>
    </w:pPr>
    <w:rPr>
      <w:rFonts w:cs="Times New Roman (Body CS)"/>
      <w:color w:val="393534" w:themeColor="text2"/>
    </w:rPr>
    <w:tblPr>
      <w:tblBorders>
        <w:bottom w:val="single" w:sz="4" w:space="0" w:color="C2BCBC" w:themeColor="background2" w:themeTint="66"/>
        <w:insideH w:val="single" w:sz="4" w:space="0" w:color="C2BCBC" w:themeColor="background2" w:themeTint="66"/>
        <w:insideV w:val="single" w:sz="4" w:space="0" w:color="C2BCBC" w:themeColor="background2" w:themeTint="66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olor w:val="393534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7EADF" w:themeFill="accent6"/>
      </w:tcPr>
    </w:tblStylePr>
    <w:tblStylePr w:type="lastRow">
      <w:tblPr/>
      <w:tcPr>
        <w:tcBorders>
          <w:top w:val="nil"/>
          <w:left w:val="nil"/>
          <w:bottom w:val="single" w:sz="18" w:space="0" w:color="6192AC" w:themeColor="accent2"/>
          <w:right w:val="nil"/>
          <w:insideH w:val="nil"/>
          <w:insideV w:val="single" w:sz="4" w:space="0" w:color="393534" w:themeColor="text2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HeaderRowFirstColumnShaded">
    <w:name w:val="Header Row + First Column Shaded"/>
    <w:basedOn w:val="HeaderRowShaded"/>
    <w:uiPriority w:val="99"/>
    <w:rsid w:val="00247DB6"/>
    <w:tblPr/>
    <w:tblStylePr w:type="firstRow">
      <w:rPr>
        <w:rFonts w:asciiTheme="minorHAnsi" w:hAnsiTheme="minorHAnsi"/>
        <w:b/>
        <w:color w:val="393534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7EADF" w:themeFill="accent6"/>
      </w:tcPr>
    </w:tblStylePr>
    <w:tblStylePr w:type="lastRow">
      <w:tblPr/>
      <w:tcPr>
        <w:tcBorders>
          <w:top w:val="nil"/>
          <w:left w:val="nil"/>
          <w:bottom w:val="single" w:sz="18" w:space="0" w:color="6192AC" w:themeColor="accent2"/>
          <w:right w:val="nil"/>
          <w:insideH w:val="nil"/>
          <w:insideV w:val="single" w:sz="4" w:space="0" w:color="393534" w:themeColor="text2"/>
          <w:tl2br w:val="nil"/>
          <w:tr2bl w:val="nil"/>
        </w:tcBorders>
        <w:shd w:val="clear" w:color="auto" w:fill="FFFFFF" w:themeFill="background1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customStyle="1" w:styleId="DocumentSubtitle">
    <w:name w:val="Document Subtitle"/>
    <w:basedOn w:val="Heading4"/>
    <w:uiPriority w:val="4"/>
    <w:rsid w:val="0065212A"/>
    <w:pPr>
      <w:spacing w:before="0" w:after="160" w:line="240" w:lineRule="auto"/>
    </w:pPr>
  </w:style>
  <w:style w:type="paragraph" w:customStyle="1" w:styleId="Default">
    <w:name w:val="Default"/>
    <w:rsid w:val="00445B33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BoxHeading1">
    <w:name w:val="Box Heading 1"/>
    <w:basedOn w:val="Normal"/>
    <w:uiPriority w:val="4"/>
    <w:qFormat/>
    <w:rsid w:val="009E26EA"/>
    <w:pPr>
      <w:keepNext/>
      <w:pBdr>
        <w:top w:val="single" w:sz="4" w:space="10" w:color="F7EADF" w:themeColor="accent6"/>
        <w:left w:val="single" w:sz="4" w:space="10" w:color="F7EADF" w:themeColor="accent6"/>
        <w:bottom w:val="single" w:sz="4" w:space="10" w:color="F7EADF" w:themeColor="accent6"/>
        <w:right w:val="single" w:sz="4" w:space="10" w:color="F7EADF" w:themeColor="accent6"/>
      </w:pBdr>
      <w:shd w:val="clear" w:color="auto" w:fill="F7EADF" w:themeFill="accent6"/>
      <w:spacing w:before="120" w:after="120" w:line="240" w:lineRule="auto"/>
    </w:pPr>
    <w:rPr>
      <w:rFonts w:asciiTheme="majorHAnsi" w:hAnsiTheme="majorHAnsi" w:cs="Times New Roman"/>
      <w:b/>
      <w:bCs/>
      <w:kern w:val="0"/>
      <w:sz w:val="22"/>
      <w:szCs w:val="22"/>
      <w14:ligatures w14:val="none"/>
    </w:rPr>
  </w:style>
  <w:style w:type="paragraph" w:customStyle="1" w:styleId="BoxHeading3">
    <w:name w:val="Box Heading 3"/>
    <w:basedOn w:val="Normal"/>
    <w:uiPriority w:val="4"/>
    <w:qFormat/>
    <w:rsid w:val="009E26EA"/>
    <w:pPr>
      <w:pBdr>
        <w:top w:val="single" w:sz="4" w:space="10" w:color="DFE9EE" w:themeColor="accent2" w:themeTint="33"/>
        <w:left w:val="single" w:sz="4" w:space="10" w:color="DFE9EE" w:themeColor="accent2" w:themeTint="33"/>
        <w:bottom w:val="single" w:sz="4" w:space="10" w:color="DFE9EE" w:themeColor="accent2" w:themeTint="33"/>
        <w:right w:val="single" w:sz="4" w:space="10" w:color="DFE9EE" w:themeColor="accent2" w:themeTint="33"/>
      </w:pBdr>
      <w:shd w:val="clear" w:color="auto" w:fill="DFE9EE" w:themeFill="accent2" w:themeFillTint="33"/>
      <w:spacing w:before="60" w:after="60" w:line="264" w:lineRule="auto"/>
    </w:pPr>
    <w:rPr>
      <w:rFonts w:asciiTheme="majorHAnsi" w:hAnsiTheme="majorHAnsi" w:cs="Times New Roman"/>
      <w:b/>
      <w:bCs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udie.irwin\OneDrive%20-%20Institute%20for%20Urban%20Indigenous%20Health\Documents\Custom%20Office%20Templates\IUIH_General_Document.dotx" TargetMode="External"/></Relationships>
</file>

<file path=word/theme/theme1.xml><?xml version="1.0" encoding="utf-8"?>
<a:theme xmlns:a="http://schemas.openxmlformats.org/drawingml/2006/main" name="Office Theme">
  <a:themeElements>
    <a:clrScheme name="IUIH">
      <a:dk1>
        <a:srgbClr val="000000"/>
      </a:dk1>
      <a:lt1>
        <a:srgbClr val="FFFFFF"/>
      </a:lt1>
      <a:dk2>
        <a:srgbClr val="393534"/>
      </a:dk2>
      <a:lt2>
        <a:srgbClr val="645C5B"/>
      </a:lt2>
      <a:accent1>
        <a:srgbClr val="7D9F71"/>
      </a:accent1>
      <a:accent2>
        <a:srgbClr val="6192AC"/>
      </a:accent2>
      <a:accent3>
        <a:srgbClr val="DB6341"/>
      </a:accent3>
      <a:accent4>
        <a:srgbClr val="D28556"/>
      </a:accent4>
      <a:accent5>
        <a:srgbClr val="FCC25D"/>
      </a:accent5>
      <a:accent6>
        <a:srgbClr val="F7EADF"/>
      </a:accent6>
      <a:hlink>
        <a:srgbClr val="393534"/>
      </a:hlink>
      <a:folHlink>
        <a:srgbClr val="6192AC"/>
      </a:folHlink>
    </a:clrScheme>
    <a:fontScheme name="IUIH - All Brands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EEAB6D0FBD34EB54B49A0DC2E450C" ma:contentTypeVersion="12" ma:contentTypeDescription="Create a new document." ma:contentTypeScope="" ma:versionID="1e83aa894efe8c073024b93ef870fff5">
  <xsd:schema xmlns:xsd="http://www.w3.org/2001/XMLSchema" xmlns:xs="http://www.w3.org/2001/XMLSchema" xmlns:p="http://schemas.microsoft.com/office/2006/metadata/properties" xmlns:ns2="f06079eb-5084-40b0-af2d-8376867c444e" xmlns:ns3="f726a67c-65a7-49fb-88ce-2bb73d29e3db" targetNamespace="http://schemas.microsoft.com/office/2006/metadata/properties" ma:root="true" ma:fieldsID="f54094629302e80580ae5372ec7b5dcd" ns2:_="" ns3:_="">
    <xsd:import namespace="f06079eb-5084-40b0-af2d-8376867c444e"/>
    <xsd:import namespace="f726a67c-65a7-49fb-88ce-2bb73d29e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079eb-5084-40b0-af2d-8376867c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7e6d3f6-017b-449f-83e3-5ae261f675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6a67c-65a7-49fb-88ce-2bb73d29e3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85327c3-d3d7-4fd9-ae76-6169f46c2d60}" ma:internalName="TaxCatchAll" ma:showField="CatchAllData" ma:web="f726a67c-65a7-49fb-88ce-2bb73d29e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079eb-5084-40b0-af2d-8376867c444e">
      <Terms xmlns="http://schemas.microsoft.com/office/infopath/2007/PartnerControls"/>
    </lcf76f155ced4ddcb4097134ff3c332f>
    <TaxCatchAll xmlns="f726a67c-65a7-49fb-88ce-2bb73d29e3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52FE94-AE03-4625-9790-E15C58FB8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079eb-5084-40b0-af2d-8376867c444e"/>
    <ds:schemaRef ds:uri="f726a67c-65a7-49fb-88ce-2bb73d29e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24F2E0-148C-44AF-85EC-EF4A622BF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9BDE74-9C2B-433D-A495-6E19B16AA4A2}">
  <ds:schemaRefs>
    <ds:schemaRef ds:uri="http://schemas.microsoft.com/office/2006/metadata/properties"/>
    <ds:schemaRef ds:uri="http://schemas.microsoft.com/office/infopath/2007/PartnerControls"/>
    <ds:schemaRef ds:uri="f06079eb-5084-40b0-af2d-8376867c444e"/>
    <ds:schemaRef ds:uri="f726a67c-65a7-49fb-88ce-2bb73d29e3db"/>
  </ds:schemaRefs>
</ds:datastoreItem>
</file>

<file path=customXml/itemProps4.xml><?xml version="1.0" encoding="utf-8"?>
<ds:datastoreItem xmlns:ds="http://schemas.openxmlformats.org/officeDocument/2006/customXml" ds:itemID="{D347CD01-8CA6-475A-921B-6ACD49DCD9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IUIH_General_Document</Template>
  <TotalTime>10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Trudie Irwin</dc:creator>
  <cp:keywords/>
  <dc:description/>
  <cp:lastModifiedBy>Trudie Irwin</cp:lastModifiedBy>
  <cp:revision>3</cp:revision>
  <cp:lastPrinted>2026-05-27T23:17:00Z</cp:lastPrinted>
  <dcterms:created xsi:type="dcterms:W3CDTF">2026-05-27T23:27:00Z</dcterms:created>
  <dcterms:modified xsi:type="dcterms:W3CDTF">2026-05-27T23:27:00Z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0x010100C09EEAB6D0FBD34EB54B49A0DC2E450C</vt:lpwstr>
  </property>
</Properties>
</file>